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FD" w:rsidRPr="00253CFD" w:rsidRDefault="00777921" w:rsidP="00777921">
      <w:pPr>
        <w:shd w:val="clear" w:color="auto" w:fill="FFFFFF"/>
        <w:tabs>
          <w:tab w:val="left" w:leader="underscore" w:pos="14026"/>
        </w:tabs>
        <w:jc w:val="center"/>
        <w:rPr>
          <w:sz w:val="24"/>
          <w:szCs w:val="24"/>
        </w:rPr>
      </w:pPr>
      <w:bookmarkStart w:id="0" w:name="_GoBack"/>
      <w:bookmarkEnd w:id="0"/>
      <w:r w:rsidRPr="00253CFD">
        <w:rPr>
          <w:rFonts w:eastAsia="Times New Roman"/>
          <w:sz w:val="24"/>
          <w:szCs w:val="24"/>
        </w:rPr>
        <w:t xml:space="preserve">Сведения </w:t>
      </w:r>
      <w:r>
        <w:rPr>
          <w:rFonts w:eastAsia="Times New Roman"/>
          <w:sz w:val="24"/>
          <w:szCs w:val="24"/>
        </w:rPr>
        <w:t>о трудоустройстве</w:t>
      </w:r>
      <w:r w:rsidR="00253CFD" w:rsidRPr="00253CFD">
        <w:rPr>
          <w:rFonts w:eastAsia="Times New Roman"/>
          <w:sz w:val="24"/>
          <w:szCs w:val="24"/>
        </w:rPr>
        <w:t xml:space="preserve"> выпускников КГБПОУ «</w:t>
      </w:r>
      <w:proofErr w:type="spellStart"/>
      <w:r w:rsidR="00253CFD" w:rsidRPr="00253CFD">
        <w:rPr>
          <w:rFonts w:eastAsia="Times New Roman"/>
          <w:sz w:val="24"/>
          <w:szCs w:val="24"/>
        </w:rPr>
        <w:t>Славгородский</w:t>
      </w:r>
      <w:proofErr w:type="spellEnd"/>
      <w:r w:rsidR="00253CFD" w:rsidRPr="00253CFD">
        <w:rPr>
          <w:rFonts w:eastAsia="Times New Roman"/>
          <w:sz w:val="24"/>
          <w:szCs w:val="24"/>
        </w:rPr>
        <w:t xml:space="preserve"> педагогический колледж» </w:t>
      </w:r>
      <w:r w:rsidRPr="00253CFD">
        <w:rPr>
          <w:rFonts w:eastAsia="Times New Roman"/>
          <w:sz w:val="24"/>
          <w:szCs w:val="24"/>
        </w:rPr>
        <w:t>2015 года</w:t>
      </w:r>
    </w:p>
    <w:p w:rsidR="00D810FD" w:rsidRPr="00253CFD" w:rsidRDefault="00D810FD" w:rsidP="00253CFD">
      <w:pPr>
        <w:shd w:val="clear" w:color="auto" w:fill="FFFFFF"/>
        <w:rPr>
          <w:sz w:val="24"/>
          <w:szCs w:val="24"/>
        </w:rPr>
      </w:pPr>
    </w:p>
    <w:p w:rsidR="00D810FD" w:rsidRPr="00253CFD" w:rsidRDefault="00D810FD" w:rsidP="00253CFD">
      <w:pPr>
        <w:rPr>
          <w:sz w:val="24"/>
          <w:szCs w:val="24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2"/>
        <w:gridCol w:w="1133"/>
        <w:gridCol w:w="1714"/>
        <w:gridCol w:w="1138"/>
        <w:gridCol w:w="1070"/>
        <w:gridCol w:w="1800"/>
        <w:gridCol w:w="2136"/>
        <w:gridCol w:w="1282"/>
        <w:gridCol w:w="1291"/>
        <w:gridCol w:w="998"/>
        <w:gridCol w:w="1498"/>
      </w:tblGrid>
      <w:tr w:rsidR="00253CFD" w:rsidRPr="00253CFD" w:rsidTr="00BF2450">
        <w:trPr>
          <w:trHeight w:hRule="exact" w:val="595"/>
        </w:trPr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pacing w:val="-2"/>
                <w:sz w:val="24"/>
                <w:szCs w:val="24"/>
              </w:rPr>
              <w:t>Наимено</w:t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pacing w:val="-3"/>
                <w:sz w:val="24"/>
                <w:szCs w:val="24"/>
              </w:rPr>
              <w:t xml:space="preserve">вание </w:t>
            </w:r>
            <w:proofErr w:type="spellStart"/>
            <w:proofErr w:type="gramStart"/>
            <w:r w:rsidRPr="00253CFD">
              <w:rPr>
                <w:rFonts w:eastAsia="Times New Roman"/>
                <w:spacing w:val="-3"/>
                <w:sz w:val="24"/>
                <w:szCs w:val="24"/>
              </w:rPr>
              <w:t>спе</w:t>
            </w:r>
            <w:r w:rsidRPr="00253CFD">
              <w:rPr>
                <w:rFonts w:eastAsia="Times New Roman"/>
                <w:sz w:val="24"/>
                <w:szCs w:val="24"/>
              </w:rPr>
              <w:t>циально-сти</w:t>
            </w:r>
            <w:proofErr w:type="spellEnd"/>
            <w:proofErr w:type="gramEnd"/>
          </w:p>
          <w:p w:rsidR="00253CFD" w:rsidRPr="00253CFD" w:rsidRDefault="00253CFD" w:rsidP="00253CFD">
            <w:pPr>
              <w:jc w:val="center"/>
              <w:rPr>
                <w:sz w:val="24"/>
                <w:szCs w:val="24"/>
              </w:rPr>
            </w:pPr>
          </w:p>
          <w:p w:rsidR="00253CFD" w:rsidRPr="00253CFD" w:rsidRDefault="00253CFD" w:rsidP="00253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 xml:space="preserve">Всего </w:t>
            </w:r>
            <w:r w:rsidRPr="00253CFD">
              <w:rPr>
                <w:rFonts w:eastAsia="Times New Roman"/>
                <w:spacing w:val="-3"/>
                <w:sz w:val="24"/>
                <w:szCs w:val="24"/>
              </w:rPr>
              <w:t>выпуск</w:t>
            </w:r>
            <w:r w:rsidRPr="00253CFD"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z w:val="24"/>
                <w:szCs w:val="24"/>
              </w:rPr>
              <w:t>ников (чел.)</w:t>
            </w:r>
          </w:p>
          <w:p w:rsidR="00253CFD" w:rsidRPr="00253CFD" w:rsidRDefault="00253CFD" w:rsidP="00253CFD">
            <w:pPr>
              <w:jc w:val="center"/>
              <w:rPr>
                <w:sz w:val="24"/>
                <w:szCs w:val="24"/>
              </w:rPr>
            </w:pPr>
          </w:p>
          <w:p w:rsidR="00253CFD" w:rsidRPr="00253CFD" w:rsidRDefault="00253CFD" w:rsidP="00253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>Из них на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 xml:space="preserve">правлено на </w:t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t>работу в сис</w:t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z w:val="24"/>
                <w:szCs w:val="24"/>
              </w:rPr>
              <w:t>тему образо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вания (чел.)</w:t>
            </w:r>
          </w:p>
          <w:p w:rsidR="00253CFD" w:rsidRPr="00253CFD" w:rsidRDefault="00253CFD" w:rsidP="00253CFD">
            <w:pPr>
              <w:jc w:val="center"/>
              <w:rPr>
                <w:sz w:val="24"/>
                <w:szCs w:val="24"/>
              </w:rPr>
            </w:pPr>
          </w:p>
          <w:p w:rsidR="00253CFD" w:rsidRPr="00253CFD" w:rsidRDefault="00253CFD" w:rsidP="00253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pacing w:val="-2"/>
                <w:sz w:val="24"/>
                <w:szCs w:val="24"/>
              </w:rPr>
              <w:t>В том числе (чел.)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>Пожелали ра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ботать в дру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гих организациях (не отно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t>сящихся к сис</w:t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softHyphen/>
              <w:t>теме образова</w:t>
            </w:r>
            <w:r w:rsidRPr="00253CFD">
              <w:rPr>
                <w:rFonts w:eastAsia="Times New Roman"/>
                <w:sz w:val="24"/>
                <w:szCs w:val="24"/>
              </w:rPr>
              <w:t>ния), (чел.)</w:t>
            </w:r>
          </w:p>
          <w:p w:rsidR="00253CFD" w:rsidRPr="00253CFD" w:rsidRDefault="00253CFD" w:rsidP="00253CF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  <w:p w:rsidR="00253CFD" w:rsidRPr="00253CFD" w:rsidRDefault="00253CFD" w:rsidP="00253CF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pacing w:val="-2"/>
                <w:sz w:val="24"/>
                <w:szCs w:val="24"/>
              </w:rPr>
              <w:t xml:space="preserve">Не трудоустроены </w:t>
            </w:r>
            <w:r w:rsidRPr="00253CFD">
              <w:rPr>
                <w:rFonts w:eastAsia="Times New Roman"/>
                <w:spacing w:val="-1"/>
                <w:sz w:val="24"/>
                <w:szCs w:val="24"/>
              </w:rPr>
              <w:t>в систему образо</w:t>
            </w:r>
            <w:r w:rsidRPr="00253CFD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z w:val="24"/>
                <w:szCs w:val="24"/>
              </w:rPr>
              <w:t xml:space="preserve">вания по причине </w:t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t>продолжения обу</w:t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z w:val="24"/>
                <w:szCs w:val="24"/>
              </w:rPr>
              <w:t>чения в организа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циях высшего образования</w:t>
            </w:r>
          </w:p>
          <w:p w:rsidR="00253CFD" w:rsidRPr="00253CFD" w:rsidRDefault="00253CFD" w:rsidP="00253CF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  <w:p w:rsidR="00253CFD" w:rsidRPr="00253CFD" w:rsidRDefault="00253CFD" w:rsidP="00253CF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pacing w:val="-2"/>
                <w:sz w:val="24"/>
                <w:szCs w:val="24"/>
              </w:rPr>
              <w:t>Самостоятельное трудоустрой</w:t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z w:val="24"/>
                <w:szCs w:val="24"/>
              </w:rPr>
              <w:t>ство по причинам: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>Оформляется призыв на воен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 xml:space="preserve">ную службув </w:t>
            </w:r>
            <w:r w:rsidRPr="00253CFD">
              <w:rPr>
                <w:rFonts w:eastAsia="Times New Roman"/>
                <w:spacing w:val="-1"/>
                <w:sz w:val="24"/>
                <w:szCs w:val="24"/>
              </w:rPr>
              <w:t>Вооруженные Си</w:t>
            </w:r>
            <w:r w:rsidRPr="00253CFD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z w:val="24"/>
                <w:szCs w:val="24"/>
              </w:rPr>
              <w:t>лы РФ (чел.)</w:t>
            </w:r>
          </w:p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53CFD" w:rsidRPr="00253CFD" w:rsidRDefault="00253CFD" w:rsidP="00253CF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53CFD" w:rsidRPr="00253CFD" w:rsidTr="00BF2450">
        <w:trPr>
          <w:trHeight w:hRule="exact" w:val="1723"/>
        </w:trPr>
        <w:tc>
          <w:tcPr>
            <w:tcW w:w="1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>вгород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скую мест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>всель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скую мест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 xml:space="preserve">Переезд </w:t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t>за преде</w:t>
            </w:r>
            <w:r w:rsidRPr="00253CFD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z w:val="24"/>
                <w:szCs w:val="24"/>
              </w:rPr>
              <w:t>лы Ал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тайского края (чел.)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>Личная просьба выпуск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  <w:t>ника (чел.)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>Дек</w:t>
            </w:r>
            <w:r w:rsidRPr="00253CFD">
              <w:rPr>
                <w:rFonts w:eastAsia="Times New Roman"/>
                <w:sz w:val="24"/>
                <w:szCs w:val="24"/>
              </w:rPr>
              <w:softHyphen/>
            </w:r>
            <w:r w:rsidRPr="00253CFD">
              <w:rPr>
                <w:rFonts w:eastAsia="Times New Roman"/>
                <w:spacing w:val="-1"/>
                <w:sz w:val="24"/>
                <w:szCs w:val="24"/>
              </w:rPr>
              <w:t>ретный отпуск</w:t>
            </w:r>
          </w:p>
          <w:p w:rsidR="00253CFD" w:rsidRPr="00253CFD" w:rsidRDefault="00253CFD" w:rsidP="00253CFD">
            <w:pPr>
              <w:shd w:val="clear" w:color="auto" w:fill="FFFFFF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(</w:t>
            </w:r>
            <w:r w:rsidRPr="00253CFD">
              <w:rPr>
                <w:rFonts w:eastAsia="Times New Roman"/>
                <w:sz w:val="24"/>
                <w:szCs w:val="24"/>
              </w:rPr>
              <w:t>чел.)</w:t>
            </w: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CFD" w:rsidRPr="00253CFD" w:rsidRDefault="00253CFD" w:rsidP="00253CF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10FD" w:rsidRPr="00253CFD" w:rsidTr="00253CFD">
        <w:trPr>
          <w:trHeight w:hRule="exact" w:val="29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AA3A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53CFD">
              <w:rPr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253CFD" w:rsidP="00EA6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D810FD" w:rsidRPr="00253CFD" w:rsidTr="00B4733D">
        <w:trPr>
          <w:trHeight w:hRule="exact" w:val="1398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AA3A95" w:rsidP="00253CFD">
            <w:pPr>
              <w:shd w:val="clear" w:color="auto" w:fill="FFFFFF"/>
              <w:rPr>
                <w:sz w:val="24"/>
                <w:szCs w:val="24"/>
              </w:rPr>
            </w:pPr>
            <w:r w:rsidRPr="00AA3A95">
              <w:rPr>
                <w:sz w:val="24"/>
                <w:szCs w:val="24"/>
              </w:rPr>
              <w:t>Коррекционная педагогика в нач</w:t>
            </w:r>
            <w:r>
              <w:rPr>
                <w:sz w:val="24"/>
                <w:szCs w:val="24"/>
              </w:rPr>
              <w:t>альном образовании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B4733D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D810FD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F8052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B4733D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D810FD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F8052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D810FD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A3A95" w:rsidRPr="00253CFD" w:rsidTr="00B4733D">
        <w:trPr>
          <w:trHeight w:hRule="exact" w:val="112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95" w:rsidRPr="00253CFD" w:rsidRDefault="00AA3A95" w:rsidP="00253C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F8052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A3A95" w:rsidRPr="00253CFD" w:rsidTr="00B4733D">
        <w:trPr>
          <w:trHeight w:hRule="exact" w:val="56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95" w:rsidRPr="00253CFD" w:rsidRDefault="00AA3A95" w:rsidP="00253C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F8052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F8052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A3A95" w:rsidRPr="00253CFD" w:rsidTr="00B4733D">
        <w:trPr>
          <w:trHeight w:hRule="exact" w:val="570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95" w:rsidRPr="00253CFD" w:rsidRDefault="00AA3A95" w:rsidP="00253C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F8052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F8052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C80F60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3A95" w:rsidRPr="00253CFD" w:rsidTr="00B4733D">
        <w:trPr>
          <w:trHeight w:hRule="exact" w:val="1139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A95" w:rsidRPr="00253CFD" w:rsidRDefault="00AA3A95" w:rsidP="00253C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Default="002A33BF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F8052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8269D8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F8052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3A95" w:rsidRPr="00253CFD" w:rsidRDefault="00AA3A95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810FD" w:rsidRPr="00253CFD" w:rsidTr="00B4733D">
        <w:trPr>
          <w:trHeight w:hRule="exact" w:val="32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0FD" w:rsidRPr="00253CFD" w:rsidRDefault="00777921" w:rsidP="00253CFD">
            <w:pPr>
              <w:shd w:val="clear" w:color="auto" w:fill="FFFFFF"/>
              <w:rPr>
                <w:sz w:val="24"/>
                <w:szCs w:val="24"/>
              </w:rPr>
            </w:pPr>
            <w:r w:rsidRPr="00253CF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0FD" w:rsidRPr="00253CFD" w:rsidRDefault="00A70F0C" w:rsidP="00B473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53CFD" w:rsidRPr="00253CFD" w:rsidRDefault="00253CFD" w:rsidP="00253CFD">
      <w:pPr>
        <w:rPr>
          <w:sz w:val="24"/>
          <w:szCs w:val="24"/>
        </w:rPr>
      </w:pPr>
    </w:p>
    <w:p w:rsidR="00253CFD" w:rsidRPr="00253CFD" w:rsidRDefault="00253CFD" w:rsidP="00253CFD">
      <w:pPr>
        <w:rPr>
          <w:sz w:val="24"/>
          <w:szCs w:val="24"/>
        </w:rPr>
      </w:pPr>
    </w:p>
    <w:p w:rsidR="00253CFD" w:rsidRPr="00253CFD" w:rsidRDefault="00253CFD" w:rsidP="00253CFD">
      <w:pPr>
        <w:rPr>
          <w:sz w:val="24"/>
          <w:szCs w:val="24"/>
        </w:rPr>
      </w:pPr>
      <w:r w:rsidRPr="00253CFD">
        <w:rPr>
          <w:sz w:val="24"/>
          <w:szCs w:val="24"/>
        </w:rPr>
        <w:t>21.05.15</w:t>
      </w:r>
    </w:p>
    <w:sectPr w:rsidR="00253CFD" w:rsidRPr="00253CFD" w:rsidSect="00253CFD">
      <w:type w:val="continuous"/>
      <w:pgSz w:w="16840" w:h="11907" w:orient="landscape" w:code="9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3CFD"/>
    <w:rsid w:val="00253CFD"/>
    <w:rsid w:val="002A33BF"/>
    <w:rsid w:val="0045364B"/>
    <w:rsid w:val="00777921"/>
    <w:rsid w:val="008269D8"/>
    <w:rsid w:val="00A70F0C"/>
    <w:rsid w:val="00AA3A95"/>
    <w:rsid w:val="00B4733D"/>
    <w:rsid w:val="00C80F60"/>
    <w:rsid w:val="00D810FD"/>
    <w:rsid w:val="00EA6722"/>
    <w:rsid w:val="00F8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2015-10-22T15:14:00Z</dcterms:created>
  <dcterms:modified xsi:type="dcterms:W3CDTF">2015-10-22T15:14:00Z</dcterms:modified>
</cp:coreProperties>
</file>