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73" w:rsidRDefault="00351F23" w:rsidP="002B5F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1.05pt;margin-top:9.6pt;width:235.5pt;height:172.6pt;z-index:251656704" filled="f" stroked="f">
            <v:textbox>
              <w:txbxContent>
                <w:p w:rsidR="00FC71A5" w:rsidRPr="00D22CFB" w:rsidRDefault="00FC71A5" w:rsidP="00FC71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C71A5" w:rsidRPr="00D22CFB" w:rsidRDefault="00FC71A5" w:rsidP="00FC71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КГБПОУ</w:t>
                  </w:r>
                </w:p>
                <w:p w:rsidR="00FC71A5" w:rsidRPr="00D22CFB" w:rsidRDefault="00FC71A5" w:rsidP="00FC71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«Славгородский педагогический колледж»</w:t>
                  </w:r>
                </w:p>
                <w:p w:rsidR="00FC71A5" w:rsidRPr="00D22CFB" w:rsidRDefault="00FC71A5" w:rsidP="00FC71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71A5" w:rsidRPr="00D22CFB" w:rsidRDefault="00FC71A5" w:rsidP="00FC71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А.С. Дмитриченков</w:t>
                  </w:r>
                </w:p>
                <w:p w:rsidR="00FC71A5" w:rsidRPr="00D22CFB" w:rsidRDefault="00FC71A5" w:rsidP="00FC71A5">
                  <w:pPr>
                    <w:pStyle w:val="Iauiue"/>
                    <w:ind w:right="-5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71A5" w:rsidRPr="00D22CFB" w:rsidRDefault="00FC71A5" w:rsidP="00FC71A5">
                  <w:pPr>
                    <w:pStyle w:val="Iauiue"/>
                    <w:ind w:right="-57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«27» января 2016</w:t>
                  </w:r>
                  <w:r w:rsidR="00F6492D" w:rsidRPr="00D2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2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  <w:p w:rsidR="00FC71A5" w:rsidRPr="00D22CFB" w:rsidRDefault="00FC71A5" w:rsidP="00FC71A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71A5" w:rsidRPr="005878BE" w:rsidRDefault="00FC71A5" w:rsidP="00FC71A5">
                  <w:pPr>
                    <w:ind w:left="5664"/>
                    <w:rPr>
                      <w:rFonts w:ascii="Arial" w:hAnsi="Arial" w:cs="Arial"/>
                    </w:rPr>
                  </w:pPr>
                  <w:r w:rsidRPr="005878BE">
                    <w:rPr>
                      <w:rFonts w:ascii="Arial" w:hAnsi="Arial" w:cs="Arial"/>
                    </w:rPr>
                    <w:t>«</w:t>
                  </w:r>
                  <w:r>
                    <w:rPr>
                      <w:rFonts w:ascii="Arial" w:hAnsi="Arial" w:cs="Arial"/>
                    </w:rPr>
                    <w:t>27</w:t>
                  </w:r>
                  <w:r w:rsidRPr="005878BE">
                    <w:rPr>
                      <w:rFonts w:ascii="Arial" w:hAnsi="Arial" w:cs="Arial"/>
                    </w:rPr>
                    <w:t xml:space="preserve">» </w:t>
                  </w:r>
                  <w:r>
                    <w:rPr>
                      <w:rFonts w:ascii="Arial" w:hAnsi="Arial" w:cs="Arial"/>
                    </w:rPr>
                    <w:t>января</w:t>
                  </w:r>
                  <w:r w:rsidRPr="005878BE">
                    <w:rPr>
                      <w:rFonts w:ascii="Arial" w:hAnsi="Arial" w:cs="Arial"/>
                    </w:rPr>
                    <w:t xml:space="preserve"> 201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5878BE">
                    <w:rPr>
                      <w:rFonts w:ascii="Arial" w:hAnsi="Arial" w:cs="Arial"/>
                    </w:rPr>
                    <w:t>г.</w:t>
                  </w:r>
                </w:p>
                <w:p w:rsidR="00FC71A5" w:rsidRDefault="00FC71A5" w:rsidP="00FC71A5">
                  <w:pPr>
                    <w:rPr>
                      <w:rFonts w:ascii="Arial" w:hAnsi="Arial" w:cs="Arial"/>
                    </w:rPr>
                  </w:pPr>
                </w:p>
                <w:p w:rsidR="00FC71A5" w:rsidRPr="005878BE" w:rsidRDefault="00FC71A5" w:rsidP="00FC71A5">
                  <w:pPr>
                    <w:ind w:left="5664"/>
                    <w:rPr>
                      <w:rFonts w:ascii="Arial" w:hAnsi="Arial" w:cs="Arial"/>
                    </w:rPr>
                  </w:pPr>
                  <w:r w:rsidRPr="005878BE">
                    <w:rPr>
                      <w:rFonts w:ascii="Arial" w:hAnsi="Arial" w:cs="Arial"/>
                    </w:rPr>
                    <w:t>«</w:t>
                  </w:r>
                  <w:r>
                    <w:rPr>
                      <w:rFonts w:ascii="Arial" w:hAnsi="Arial" w:cs="Arial"/>
                    </w:rPr>
                    <w:t>27</w:t>
                  </w:r>
                  <w:r w:rsidRPr="005878BE">
                    <w:rPr>
                      <w:rFonts w:ascii="Arial" w:hAnsi="Arial" w:cs="Arial"/>
                    </w:rPr>
                    <w:t xml:space="preserve">» </w:t>
                  </w:r>
                  <w:r>
                    <w:rPr>
                      <w:rFonts w:ascii="Arial" w:hAnsi="Arial" w:cs="Arial"/>
                    </w:rPr>
                    <w:t>января</w:t>
                  </w:r>
                  <w:r w:rsidRPr="005878BE">
                    <w:rPr>
                      <w:rFonts w:ascii="Arial" w:hAnsi="Arial" w:cs="Arial"/>
                    </w:rPr>
                    <w:t xml:space="preserve"> 201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5878BE">
                    <w:rPr>
                      <w:rFonts w:ascii="Arial" w:hAnsi="Arial" w:cs="Arial"/>
                    </w:rPr>
                    <w:t>г.</w:t>
                  </w:r>
                </w:p>
                <w:p w:rsidR="00FC71A5" w:rsidRDefault="00FC71A5" w:rsidP="00FC71A5">
                  <w:pPr>
                    <w:rPr>
                      <w:rFonts w:ascii="Arial" w:hAnsi="Arial" w:cs="Arial"/>
                    </w:rPr>
                  </w:pPr>
                </w:p>
                <w:p w:rsidR="00FC71A5" w:rsidRPr="00FC71A5" w:rsidRDefault="00FC71A5" w:rsidP="00FC71A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2B5F73" w:rsidRDefault="002B5F73" w:rsidP="002B5F73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2B5F73" w:rsidRPr="00461A47" w:rsidRDefault="002B5F73" w:rsidP="002B5F73">
      <w:pPr>
        <w:jc w:val="right"/>
        <w:rPr>
          <w:rFonts w:ascii="Arial" w:hAnsi="Arial" w:cs="Arial"/>
          <w:sz w:val="24"/>
          <w:szCs w:val="24"/>
        </w:rPr>
      </w:pPr>
    </w:p>
    <w:p w:rsidR="002B5F73" w:rsidRPr="00461A47" w:rsidRDefault="002B5F73" w:rsidP="002B5F73">
      <w:pPr>
        <w:jc w:val="right"/>
        <w:rPr>
          <w:sz w:val="24"/>
          <w:szCs w:val="24"/>
        </w:rPr>
      </w:pPr>
    </w:p>
    <w:p w:rsidR="00FC71A5" w:rsidRPr="005878BE" w:rsidRDefault="00D22CFB" w:rsidP="00FC71A5">
      <w:pPr>
        <w:ind w:left="567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16510</wp:posOffset>
            </wp:positionV>
            <wp:extent cx="1285875" cy="542925"/>
            <wp:effectExtent l="19050" t="0" r="952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1A5" w:rsidRPr="005878BE" w:rsidRDefault="00FC71A5" w:rsidP="00FC71A5">
      <w:pPr>
        <w:ind w:left="5670"/>
        <w:rPr>
          <w:rFonts w:ascii="Arial" w:hAnsi="Arial" w:cs="Arial"/>
        </w:rPr>
      </w:pPr>
    </w:p>
    <w:p w:rsidR="00FC71A5" w:rsidRPr="005878BE" w:rsidRDefault="00FC71A5" w:rsidP="00FC71A5">
      <w:pPr>
        <w:ind w:left="5670"/>
        <w:rPr>
          <w:rFonts w:ascii="Arial" w:hAnsi="Arial" w:cs="Arial"/>
        </w:rPr>
      </w:pPr>
    </w:p>
    <w:p w:rsidR="00FC71A5" w:rsidRPr="005878BE" w:rsidRDefault="00FC71A5" w:rsidP="00FC71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5878BE">
        <w:rPr>
          <w:rFonts w:ascii="Arial" w:hAnsi="Arial" w:cs="Arial"/>
        </w:rPr>
        <w:t xml:space="preserve"> </w:t>
      </w:r>
    </w:p>
    <w:p w:rsidR="002B5F73" w:rsidRDefault="002B5F73" w:rsidP="002B5F73">
      <w:pPr>
        <w:tabs>
          <w:tab w:val="left" w:pos="6705"/>
        </w:tabs>
        <w:jc w:val="center"/>
      </w:pPr>
    </w:p>
    <w:p w:rsidR="002B5F73" w:rsidRDefault="002B5F73" w:rsidP="002B5F73">
      <w:pPr>
        <w:tabs>
          <w:tab w:val="left" w:pos="6705"/>
        </w:tabs>
        <w:jc w:val="center"/>
      </w:pPr>
    </w:p>
    <w:p w:rsidR="00FC71A5" w:rsidRDefault="00FC71A5" w:rsidP="00FC71A5">
      <w:pPr>
        <w:ind w:left="5664"/>
        <w:rPr>
          <w:rFonts w:ascii="Arial" w:hAnsi="Arial" w:cs="Arial"/>
        </w:rPr>
      </w:pPr>
    </w:p>
    <w:p w:rsidR="00FC71A5" w:rsidRDefault="00FC71A5" w:rsidP="00FC71A5">
      <w:pPr>
        <w:ind w:left="5664"/>
        <w:rPr>
          <w:rFonts w:ascii="Arial" w:hAnsi="Arial" w:cs="Arial"/>
        </w:rPr>
      </w:pPr>
    </w:p>
    <w:p w:rsidR="00FC71A5" w:rsidRPr="00D22CFB" w:rsidRDefault="00FC71A5" w:rsidP="002B5F73">
      <w:pPr>
        <w:pStyle w:val="Iauiue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FC71A5" w:rsidRPr="00D22CFB" w:rsidRDefault="002B5F73" w:rsidP="002B5F73">
      <w:pPr>
        <w:pStyle w:val="Iauiue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22CFB">
        <w:rPr>
          <w:rFonts w:ascii="Times New Roman" w:hAnsi="Times New Roman" w:cs="Times New Roman"/>
          <w:sz w:val="28"/>
          <w:szCs w:val="28"/>
        </w:rPr>
        <w:t xml:space="preserve">ПОЛОЖЕНИЕ  </w:t>
      </w:r>
    </w:p>
    <w:p w:rsidR="00FC71A5" w:rsidRPr="00D22CFB" w:rsidRDefault="00FC71A5" w:rsidP="002B5F73">
      <w:pPr>
        <w:pStyle w:val="Iauiue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2B5F73" w:rsidRPr="00D22CFB" w:rsidRDefault="00F6492D" w:rsidP="002B5F73">
      <w:pPr>
        <w:pStyle w:val="Iauiue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22CFB">
        <w:rPr>
          <w:rFonts w:ascii="Times New Roman" w:hAnsi="Times New Roman" w:cs="Times New Roman"/>
          <w:sz w:val="28"/>
          <w:szCs w:val="28"/>
        </w:rPr>
        <w:t xml:space="preserve">О ПРЕДМЕТНО – ЦИКЛОВОЙ КОМИССИИ </w:t>
      </w:r>
    </w:p>
    <w:p w:rsidR="002B5F73" w:rsidRPr="00D22CFB" w:rsidRDefault="00F6492D" w:rsidP="002B5F73">
      <w:pPr>
        <w:pStyle w:val="Iauiue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D22CFB">
        <w:rPr>
          <w:rFonts w:ascii="Times New Roman" w:hAnsi="Times New Roman" w:cs="Times New Roman"/>
          <w:sz w:val="28"/>
          <w:szCs w:val="28"/>
        </w:rPr>
        <w:t>ШКОЛЬНОЙ ПЕДАГОГИКИ И ПСИХОЛОГИИ</w:t>
      </w:r>
    </w:p>
    <w:p w:rsidR="002B5F73" w:rsidRPr="0070414E" w:rsidRDefault="002B5F73" w:rsidP="002B5F73">
      <w:pPr>
        <w:pStyle w:val="Iauiue"/>
        <w:ind w:left="-57" w:right="-57"/>
        <w:jc w:val="center"/>
        <w:rPr>
          <w:rFonts w:ascii="Arial" w:hAnsi="Arial" w:cs="Arial"/>
          <w:sz w:val="28"/>
          <w:szCs w:val="28"/>
        </w:rPr>
      </w:pPr>
    </w:p>
    <w:p w:rsidR="002B5F73" w:rsidRPr="001A59FC" w:rsidRDefault="002B5F73" w:rsidP="002B5F73">
      <w:pPr>
        <w:jc w:val="both"/>
        <w:rPr>
          <w:rFonts w:ascii="Arial" w:hAnsi="Arial" w:cs="Arial"/>
        </w:rPr>
      </w:pPr>
    </w:p>
    <w:p w:rsidR="002B5F73" w:rsidRDefault="002B5F73" w:rsidP="002B5F73">
      <w:pPr>
        <w:tabs>
          <w:tab w:val="left" w:pos="6705"/>
        </w:tabs>
        <w:jc w:val="center"/>
      </w:pPr>
    </w:p>
    <w:p w:rsidR="002B5F73" w:rsidRDefault="002B5F73" w:rsidP="002B5F73">
      <w:pPr>
        <w:tabs>
          <w:tab w:val="left" w:pos="6705"/>
        </w:tabs>
        <w:jc w:val="center"/>
      </w:pPr>
    </w:p>
    <w:p w:rsidR="002B5F73" w:rsidRDefault="002B5F73" w:rsidP="002B5F73">
      <w:pPr>
        <w:tabs>
          <w:tab w:val="left" w:pos="6705"/>
        </w:tabs>
        <w:jc w:val="center"/>
      </w:pPr>
    </w:p>
    <w:p w:rsidR="002B5F73" w:rsidRPr="001A59FC" w:rsidRDefault="002B5F73" w:rsidP="002B5F73">
      <w:pPr>
        <w:tabs>
          <w:tab w:val="left" w:pos="6705"/>
        </w:tabs>
        <w:jc w:val="center"/>
      </w:pPr>
    </w:p>
    <w:p w:rsidR="002B5F73" w:rsidRPr="00D22CFB" w:rsidRDefault="002B5F73" w:rsidP="002B5F73">
      <w:pPr>
        <w:rPr>
          <w:rFonts w:ascii="Times New Roman" w:hAnsi="Times New Roman" w:cs="Times New Roman"/>
          <w:sz w:val="28"/>
          <w:szCs w:val="28"/>
        </w:rPr>
      </w:pPr>
    </w:p>
    <w:p w:rsidR="002B5F73" w:rsidRPr="00D22CFB" w:rsidRDefault="002B5F73" w:rsidP="002B5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CFB">
        <w:rPr>
          <w:rFonts w:ascii="Times New Roman" w:hAnsi="Times New Roman" w:cs="Times New Roman"/>
          <w:sz w:val="28"/>
          <w:szCs w:val="28"/>
        </w:rPr>
        <w:t>Славгород</w:t>
      </w:r>
      <w:r w:rsidR="00FC71A5" w:rsidRPr="00D22CFB">
        <w:rPr>
          <w:rFonts w:ascii="Times New Roman" w:hAnsi="Times New Roman" w:cs="Times New Roman"/>
          <w:sz w:val="28"/>
          <w:szCs w:val="28"/>
        </w:rPr>
        <w:t>,</w:t>
      </w:r>
      <w:r w:rsidRPr="00D22CFB">
        <w:rPr>
          <w:rFonts w:ascii="Times New Roman" w:hAnsi="Times New Roman" w:cs="Times New Roman"/>
          <w:sz w:val="28"/>
          <w:szCs w:val="28"/>
        </w:rPr>
        <w:t xml:space="preserve"> 201</w:t>
      </w:r>
      <w:r w:rsidR="00FC71A5" w:rsidRPr="00D22CFB">
        <w:rPr>
          <w:rFonts w:ascii="Times New Roman" w:hAnsi="Times New Roman" w:cs="Times New Roman"/>
          <w:sz w:val="28"/>
          <w:szCs w:val="28"/>
        </w:rPr>
        <w:t>6</w:t>
      </w:r>
    </w:p>
    <w:p w:rsidR="002B5F73" w:rsidRDefault="002B5F73" w:rsidP="002B5F73"/>
    <w:p w:rsidR="00D22CFB" w:rsidRDefault="00D22CFB" w:rsidP="002B5F73"/>
    <w:p w:rsidR="002B5F73" w:rsidRPr="00865627" w:rsidRDefault="002B5F73" w:rsidP="00D22CFB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56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 w:rsidR="00D2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65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2B5F73" w:rsidRPr="00416575" w:rsidRDefault="002B5F73" w:rsidP="002B5F73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F73" w:rsidRPr="00FC71A5" w:rsidRDefault="006352C1" w:rsidP="006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A5">
        <w:rPr>
          <w:rFonts w:ascii="Times New Roman" w:hAnsi="Times New Roman" w:cs="Times New Roman"/>
          <w:sz w:val="28"/>
          <w:szCs w:val="28"/>
        </w:rPr>
        <w:t xml:space="preserve">1.1 </w:t>
      </w:r>
      <w:r w:rsidR="002B5F73" w:rsidRPr="00FC71A5">
        <w:rPr>
          <w:rFonts w:ascii="Times New Roman" w:hAnsi="Times New Roman" w:cs="Times New Roman"/>
          <w:sz w:val="28"/>
          <w:szCs w:val="28"/>
        </w:rPr>
        <w:t>П</w:t>
      </w:r>
      <w:r w:rsidR="0022636B">
        <w:rPr>
          <w:rFonts w:ascii="Times New Roman" w:hAnsi="Times New Roman" w:cs="Times New Roman"/>
          <w:sz w:val="28"/>
          <w:szCs w:val="28"/>
        </w:rPr>
        <w:t>редметно - цикловая комиссия «Школьной педагогики и психологии»</w:t>
      </w:r>
      <w:r w:rsidR="002B5F73" w:rsidRPr="00FC71A5">
        <w:rPr>
          <w:rFonts w:ascii="Times New Roman" w:hAnsi="Times New Roman" w:cs="Times New Roman"/>
          <w:sz w:val="28"/>
          <w:szCs w:val="28"/>
        </w:rPr>
        <w:t xml:space="preserve"> является объединением преподавателей  дисциплин, относящихся к </w:t>
      </w:r>
      <w:r w:rsidR="0022636B">
        <w:rPr>
          <w:rFonts w:ascii="Times New Roman" w:hAnsi="Times New Roman" w:cs="Times New Roman"/>
          <w:sz w:val="28"/>
          <w:szCs w:val="28"/>
        </w:rPr>
        <w:t>психолого - педагогическому</w:t>
      </w:r>
      <w:r w:rsidR="0081291D" w:rsidRPr="00FC71A5">
        <w:rPr>
          <w:rFonts w:ascii="Times New Roman" w:hAnsi="Times New Roman" w:cs="Times New Roman"/>
          <w:sz w:val="28"/>
          <w:szCs w:val="28"/>
        </w:rPr>
        <w:t xml:space="preserve"> циклу</w:t>
      </w:r>
      <w:r w:rsidR="002B5F73" w:rsidRPr="00FC71A5">
        <w:rPr>
          <w:rFonts w:ascii="Times New Roman" w:hAnsi="Times New Roman" w:cs="Times New Roman"/>
          <w:sz w:val="28"/>
          <w:szCs w:val="28"/>
        </w:rPr>
        <w:t>,</w:t>
      </w:r>
      <w:r w:rsidR="002B5F73" w:rsidRPr="00FC71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B5F73" w:rsidRPr="00FC71A5">
        <w:rPr>
          <w:rFonts w:ascii="Times New Roman" w:hAnsi="Times New Roman" w:cs="Times New Roman"/>
          <w:sz w:val="28"/>
          <w:szCs w:val="28"/>
        </w:rPr>
        <w:t>ведущих работу на всех отделениях колледжа.</w:t>
      </w:r>
    </w:p>
    <w:p w:rsidR="006352C1" w:rsidRPr="00FC71A5" w:rsidRDefault="006352C1" w:rsidP="006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73" w:rsidRPr="00FC71A5" w:rsidRDefault="006352C1" w:rsidP="006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A5">
        <w:rPr>
          <w:rFonts w:ascii="Times New Roman" w:hAnsi="Times New Roman" w:cs="Times New Roman"/>
          <w:sz w:val="28"/>
          <w:szCs w:val="28"/>
        </w:rPr>
        <w:t xml:space="preserve">1.2 </w:t>
      </w:r>
      <w:r w:rsidR="002B5F73" w:rsidRPr="00FC71A5">
        <w:rPr>
          <w:rFonts w:ascii="Times New Roman" w:hAnsi="Times New Roman" w:cs="Times New Roman"/>
          <w:sz w:val="28"/>
          <w:szCs w:val="28"/>
        </w:rPr>
        <w:t>Предм</w:t>
      </w:r>
      <w:r w:rsidR="0022636B">
        <w:rPr>
          <w:rFonts w:ascii="Times New Roman" w:hAnsi="Times New Roman" w:cs="Times New Roman"/>
          <w:sz w:val="28"/>
          <w:szCs w:val="28"/>
        </w:rPr>
        <w:t>етно - цикловая комиссия «Школьной педагогики и психологии»</w:t>
      </w:r>
      <w:r w:rsidR="002B5F73" w:rsidRPr="00FC71A5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колледжа, создается, реорганизуется и ликвидируется приказом директора по представлению заместителя директора по научно-методической работе.</w:t>
      </w:r>
    </w:p>
    <w:p w:rsidR="006352C1" w:rsidRPr="00FC71A5" w:rsidRDefault="006352C1" w:rsidP="006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F73" w:rsidRPr="00FC71A5" w:rsidRDefault="006352C1" w:rsidP="006352C1">
      <w:pPr>
        <w:shd w:val="clear" w:color="auto" w:fill="FFFFFF"/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A5">
        <w:rPr>
          <w:rFonts w:ascii="Times New Roman" w:hAnsi="Times New Roman" w:cs="Times New Roman"/>
          <w:sz w:val="28"/>
          <w:szCs w:val="28"/>
        </w:rPr>
        <w:t xml:space="preserve">1.3 </w:t>
      </w:r>
      <w:r w:rsidR="002B5F73" w:rsidRPr="00FC71A5">
        <w:rPr>
          <w:rFonts w:ascii="Times New Roman" w:hAnsi="Times New Roman" w:cs="Times New Roman"/>
          <w:sz w:val="28"/>
          <w:szCs w:val="28"/>
        </w:rPr>
        <w:t>Предм</w:t>
      </w:r>
      <w:r w:rsidR="00152197">
        <w:rPr>
          <w:rFonts w:ascii="Times New Roman" w:hAnsi="Times New Roman" w:cs="Times New Roman"/>
          <w:sz w:val="28"/>
          <w:szCs w:val="28"/>
        </w:rPr>
        <w:t>етно - цикловая комиссия «Школьной педагогики и психологии»</w:t>
      </w:r>
      <w:r w:rsidR="002B5F73" w:rsidRPr="00FC71A5">
        <w:rPr>
          <w:rFonts w:ascii="Times New Roman" w:hAnsi="Times New Roman" w:cs="Times New Roman"/>
          <w:sz w:val="28"/>
          <w:szCs w:val="28"/>
        </w:rPr>
        <w:t xml:space="preserve"> непосредственно подчинена заместителю директора по научно-методической работе и по отдельным видам работы заместителю директора по учебной работе.</w:t>
      </w:r>
    </w:p>
    <w:p w:rsidR="006352C1" w:rsidRPr="00FC71A5" w:rsidRDefault="006352C1" w:rsidP="006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2C1" w:rsidRPr="00FC71A5" w:rsidRDefault="006352C1" w:rsidP="00635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1A5">
        <w:rPr>
          <w:rFonts w:ascii="Times New Roman" w:hAnsi="Times New Roman" w:cs="Times New Roman"/>
          <w:sz w:val="28"/>
          <w:szCs w:val="28"/>
        </w:rPr>
        <w:t xml:space="preserve">1.4 Предметно - цикловая комиссия </w:t>
      </w:r>
      <w:r w:rsidR="002B5F73" w:rsidRPr="00FC71A5">
        <w:rPr>
          <w:rFonts w:ascii="Times New Roman" w:hAnsi="Times New Roman" w:cs="Times New Roman"/>
          <w:sz w:val="28"/>
          <w:szCs w:val="28"/>
        </w:rPr>
        <w:t>создается в целях методического обеспечения учебных дисциплин,  оказания помощи преподавателям в реализации федеральных государственных образовательных стандартов среднего профессионального образования</w:t>
      </w:r>
      <w:r w:rsidRPr="00FC71A5">
        <w:rPr>
          <w:rFonts w:ascii="Times New Roman" w:hAnsi="Times New Roman" w:cs="Times New Roman"/>
          <w:sz w:val="28"/>
          <w:szCs w:val="28"/>
        </w:rPr>
        <w:t>, внедрения новых педагогических технологий, направленных на улучшение качества подготовки специалистов, обеспечения их конкурентоспособности на рынке труда.</w:t>
      </w:r>
    </w:p>
    <w:p w:rsidR="002B5F73" w:rsidRPr="00865627" w:rsidRDefault="006352C1" w:rsidP="00D22C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2C1">
        <w:rPr>
          <w:rFonts w:ascii="Times New Roman" w:hAnsi="Times New Roman" w:cs="Times New Roman"/>
          <w:sz w:val="24"/>
          <w:szCs w:val="24"/>
        </w:rPr>
        <w:br/>
      </w:r>
      <w:r w:rsidR="002B5F73" w:rsidRPr="00865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2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B5F73" w:rsidRPr="00865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</w:p>
    <w:p w:rsidR="002B5F73" w:rsidRPr="00416575" w:rsidRDefault="002B5F73" w:rsidP="002B5F73">
      <w:pPr>
        <w:shd w:val="clear" w:color="auto" w:fill="FFFFFF"/>
        <w:tabs>
          <w:tab w:val="left" w:pos="6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F73" w:rsidRPr="00C677F7" w:rsidRDefault="002B5F73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>2.1</w:t>
      </w:r>
      <w:r w:rsidR="003471FE" w:rsidRPr="00C677F7">
        <w:rPr>
          <w:rFonts w:ascii="Times New Roman" w:hAnsi="Times New Roman"/>
          <w:sz w:val="28"/>
          <w:szCs w:val="28"/>
        </w:rPr>
        <w:t xml:space="preserve"> </w:t>
      </w:r>
      <w:r w:rsidRPr="00C677F7">
        <w:rPr>
          <w:rFonts w:ascii="Times New Roman" w:hAnsi="Times New Roman"/>
          <w:sz w:val="28"/>
          <w:szCs w:val="28"/>
        </w:rPr>
        <w:t>Задачами предм</w:t>
      </w:r>
      <w:r w:rsidR="00152197">
        <w:rPr>
          <w:rFonts w:ascii="Times New Roman" w:hAnsi="Times New Roman"/>
          <w:sz w:val="28"/>
          <w:szCs w:val="28"/>
        </w:rPr>
        <w:t>етно - цикловой комиссии «Школьной педагогики и психологии»</w:t>
      </w:r>
      <w:r w:rsidRPr="00C677F7">
        <w:rPr>
          <w:rFonts w:ascii="Times New Roman" w:hAnsi="Times New Roman"/>
          <w:sz w:val="28"/>
          <w:szCs w:val="28"/>
        </w:rPr>
        <w:t xml:space="preserve"> являются: </w:t>
      </w:r>
    </w:p>
    <w:p w:rsidR="002B5F73" w:rsidRPr="00C677F7" w:rsidRDefault="00831ED2" w:rsidP="00831ED2">
      <w:pPr>
        <w:pStyle w:val="11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2.1.1 Осуществление </w:t>
      </w:r>
      <w:r w:rsidR="002B5F73" w:rsidRPr="00C677F7">
        <w:rPr>
          <w:rFonts w:ascii="Times New Roman" w:hAnsi="Times New Roman" w:cs="Times New Roman"/>
          <w:sz w:val="28"/>
          <w:szCs w:val="28"/>
        </w:rPr>
        <w:t xml:space="preserve">учебной, учебно-организационной, научно - методической работы по  дисциплинам </w:t>
      </w:r>
      <w:r w:rsidR="00152197">
        <w:rPr>
          <w:rFonts w:ascii="Times New Roman" w:hAnsi="Times New Roman" w:cs="Times New Roman"/>
          <w:sz w:val="28"/>
          <w:szCs w:val="28"/>
        </w:rPr>
        <w:t xml:space="preserve">психолого – педагогического </w:t>
      </w:r>
      <w:r w:rsidR="002B5F73" w:rsidRPr="00C677F7">
        <w:rPr>
          <w:rFonts w:ascii="Times New Roman" w:hAnsi="Times New Roman" w:cs="Times New Roman"/>
          <w:sz w:val="28"/>
          <w:szCs w:val="28"/>
        </w:rPr>
        <w:t>цикла</w:t>
      </w:r>
      <w:r w:rsidR="003471FE" w:rsidRPr="00C677F7">
        <w:rPr>
          <w:rFonts w:ascii="Times New Roman" w:hAnsi="Times New Roman" w:cs="Times New Roman"/>
          <w:sz w:val="28"/>
          <w:szCs w:val="28"/>
        </w:rPr>
        <w:t>.</w:t>
      </w:r>
    </w:p>
    <w:p w:rsidR="008465C4" w:rsidRPr="00C677F7" w:rsidRDefault="003471FE" w:rsidP="003471FE">
      <w:pPr>
        <w:pStyle w:val="11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2.1.2 Освоение </w:t>
      </w:r>
      <w:r w:rsidR="002B5F73" w:rsidRPr="00C677F7">
        <w:rPr>
          <w:rFonts w:ascii="Times New Roman" w:hAnsi="Times New Roman" w:cs="Times New Roman"/>
          <w:sz w:val="28"/>
          <w:szCs w:val="28"/>
        </w:rPr>
        <w:t>передового педагогического опыта</w:t>
      </w:r>
      <w:r w:rsidR="008465C4" w:rsidRPr="00C677F7">
        <w:rPr>
          <w:rFonts w:ascii="Times New Roman" w:hAnsi="Times New Roman" w:cs="Times New Roman"/>
          <w:sz w:val="28"/>
          <w:szCs w:val="28"/>
        </w:rPr>
        <w:t xml:space="preserve">, </w:t>
      </w:r>
      <w:r w:rsidR="002B5F73" w:rsidRPr="00C677F7">
        <w:rPr>
          <w:rFonts w:ascii="Times New Roman" w:hAnsi="Times New Roman" w:cs="Times New Roman"/>
          <w:sz w:val="28"/>
          <w:szCs w:val="28"/>
        </w:rPr>
        <w:t>эффективных технологий обучения</w:t>
      </w:r>
      <w:r w:rsidR="008465C4" w:rsidRPr="00C677F7">
        <w:rPr>
          <w:rFonts w:ascii="Times New Roman" w:hAnsi="Times New Roman" w:cs="Times New Roman"/>
          <w:sz w:val="28"/>
          <w:szCs w:val="28"/>
        </w:rPr>
        <w:t xml:space="preserve"> для формирования общих и профессиональных компетенций, творческого развития личности будущего специалиста. </w:t>
      </w:r>
    </w:p>
    <w:p w:rsidR="00135E9D" w:rsidRPr="00C677F7" w:rsidRDefault="003471FE" w:rsidP="003471FE">
      <w:pPr>
        <w:pStyle w:val="11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2.2.3 Осуществление </w:t>
      </w:r>
      <w:r w:rsidR="002B5F73" w:rsidRPr="00C677F7">
        <w:rPr>
          <w:rFonts w:ascii="Times New Roman" w:hAnsi="Times New Roman" w:cs="Times New Roman"/>
          <w:sz w:val="28"/>
          <w:szCs w:val="28"/>
        </w:rPr>
        <w:t>исследовательской и опытно-экспериментальной работы</w:t>
      </w:r>
      <w:r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="002B5F73" w:rsidRPr="00C677F7">
        <w:rPr>
          <w:rFonts w:ascii="Times New Roman" w:hAnsi="Times New Roman" w:cs="Times New Roman"/>
          <w:sz w:val="28"/>
          <w:szCs w:val="28"/>
        </w:rPr>
        <w:t>преподавателями ПЦК и вовлечение в эту работу  студентов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</w:p>
    <w:p w:rsidR="00135E9D" w:rsidRPr="00C677F7" w:rsidRDefault="003471FE" w:rsidP="003471FE">
      <w:pPr>
        <w:pStyle w:val="11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2.2.4 Обеспечение </w:t>
      </w:r>
      <w:r w:rsidR="00135E9D" w:rsidRPr="00C677F7">
        <w:rPr>
          <w:rFonts w:ascii="Times New Roman" w:hAnsi="Times New Roman" w:cs="Times New Roman"/>
          <w:sz w:val="28"/>
          <w:szCs w:val="28"/>
        </w:rPr>
        <w:t>условий для повышения профессиональной компетенции преподавателей посредством участия в конкурсах, конференциях различного уровня.</w:t>
      </w:r>
    </w:p>
    <w:p w:rsidR="002B5F73" w:rsidRPr="00C677F7" w:rsidRDefault="003471FE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 xml:space="preserve">2.2.5 </w:t>
      </w:r>
      <w:r w:rsidR="00152197">
        <w:rPr>
          <w:rFonts w:ascii="Times New Roman" w:hAnsi="Times New Roman"/>
          <w:sz w:val="28"/>
          <w:szCs w:val="28"/>
        </w:rPr>
        <w:t>ПЦК  «Школьной педагогики и психологии»</w:t>
      </w:r>
      <w:r w:rsidR="00135E9D" w:rsidRPr="00C677F7">
        <w:rPr>
          <w:rFonts w:ascii="Times New Roman" w:hAnsi="Times New Roman"/>
          <w:sz w:val="28"/>
          <w:szCs w:val="28"/>
        </w:rPr>
        <w:t xml:space="preserve"> </w:t>
      </w:r>
      <w:r w:rsidR="002B5F73" w:rsidRPr="00C677F7">
        <w:rPr>
          <w:rFonts w:ascii="Times New Roman" w:hAnsi="Times New Roman"/>
          <w:sz w:val="28"/>
          <w:szCs w:val="28"/>
        </w:rPr>
        <w:t>осуществля</w:t>
      </w:r>
      <w:r w:rsidR="00135E9D" w:rsidRPr="00C677F7">
        <w:rPr>
          <w:rFonts w:ascii="Times New Roman" w:hAnsi="Times New Roman"/>
          <w:sz w:val="28"/>
          <w:szCs w:val="28"/>
        </w:rPr>
        <w:t>ю</w:t>
      </w:r>
      <w:r w:rsidR="002B5F73" w:rsidRPr="00C677F7">
        <w:rPr>
          <w:rFonts w:ascii="Times New Roman" w:hAnsi="Times New Roman"/>
          <w:sz w:val="28"/>
          <w:szCs w:val="28"/>
        </w:rPr>
        <w:t>т свою деятельность в рамках реализации Политики в области качества колледжа по следующим направлениям: учебная, учебно-организационная, научно</w:t>
      </w:r>
      <w:r w:rsidR="00152197">
        <w:rPr>
          <w:rFonts w:ascii="Times New Roman" w:hAnsi="Times New Roman"/>
          <w:sz w:val="28"/>
          <w:szCs w:val="28"/>
        </w:rPr>
        <w:t xml:space="preserve"> </w:t>
      </w:r>
      <w:r w:rsidR="002B5F73" w:rsidRPr="00C677F7">
        <w:rPr>
          <w:rFonts w:ascii="Times New Roman" w:hAnsi="Times New Roman"/>
          <w:sz w:val="28"/>
          <w:szCs w:val="28"/>
        </w:rPr>
        <w:t>- методическая работа.</w:t>
      </w:r>
    </w:p>
    <w:p w:rsidR="00D22CFB" w:rsidRDefault="00D22CFB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D22CFB" w:rsidRDefault="00D22CFB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2B5F73" w:rsidRPr="00C677F7" w:rsidRDefault="002B5F73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lastRenderedPageBreak/>
        <w:t>2.</w:t>
      </w:r>
      <w:r w:rsidR="00D22CFB">
        <w:rPr>
          <w:rFonts w:ascii="Times New Roman" w:hAnsi="Times New Roman"/>
          <w:sz w:val="28"/>
          <w:szCs w:val="28"/>
        </w:rPr>
        <w:t>2</w:t>
      </w:r>
      <w:r w:rsidRPr="00C677F7">
        <w:rPr>
          <w:rFonts w:ascii="Times New Roman" w:hAnsi="Times New Roman"/>
          <w:sz w:val="28"/>
          <w:szCs w:val="28"/>
        </w:rPr>
        <w:t xml:space="preserve"> Учебная работа включает: </w:t>
      </w:r>
    </w:p>
    <w:p w:rsidR="002B5F73" w:rsidRPr="00C677F7" w:rsidRDefault="002B5F73" w:rsidP="002B5F7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обеспечение проведения различных видов учебных занятий и практической подготовки по всем формам обучения через качественное выполнение Федерального государственного образовательного стандарта среднего профессионального образования (ФГОС СПО) </w:t>
      </w:r>
    </w:p>
    <w:p w:rsidR="00135E9D" w:rsidRPr="00C677F7" w:rsidRDefault="002B5F73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обеспечение выполнения календарно-тематических планов и программ по учебным дисциплинам, включая дисциплины дополнительной подготовки, спецкурсы, спецсеминары, факультативы и кружки; </w:t>
      </w:r>
    </w:p>
    <w:p w:rsidR="00135E9D" w:rsidRPr="00C677F7" w:rsidRDefault="00135E9D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>осуществление мониторинга качества преподавания учебных дисциплин членами ПЦК;</w:t>
      </w:r>
    </w:p>
    <w:p w:rsidR="002B5F73" w:rsidRPr="00C677F7" w:rsidRDefault="002B5F73" w:rsidP="002B5F73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организацию самостоятельной внеаудиторной работы по предмету с целью углубления знаний, умений и навыков студентов</w:t>
      </w:r>
      <w:r w:rsidR="00135E9D" w:rsidRPr="00C677F7">
        <w:rPr>
          <w:rFonts w:ascii="Times New Roman" w:hAnsi="Times New Roman" w:cs="Times New Roman"/>
          <w:sz w:val="28"/>
          <w:szCs w:val="28"/>
        </w:rPr>
        <w:t xml:space="preserve">, </w:t>
      </w:r>
      <w:r w:rsidRPr="00C677F7">
        <w:rPr>
          <w:rFonts w:ascii="Times New Roman" w:hAnsi="Times New Roman" w:cs="Times New Roman"/>
          <w:sz w:val="28"/>
          <w:szCs w:val="28"/>
        </w:rPr>
        <w:t>повышения их познавательной активности</w:t>
      </w:r>
      <w:r w:rsidR="00135E9D" w:rsidRPr="00C677F7">
        <w:rPr>
          <w:rFonts w:ascii="Times New Roman" w:hAnsi="Times New Roman" w:cs="Times New Roman"/>
          <w:sz w:val="28"/>
          <w:szCs w:val="28"/>
        </w:rPr>
        <w:t xml:space="preserve"> и </w:t>
      </w:r>
      <w:r w:rsidR="00135E9D" w:rsidRPr="00C677F7">
        <w:rPr>
          <w:rFonts w:ascii="Times New Roman" w:hAnsi="Times New Roman"/>
          <w:sz w:val="28"/>
          <w:szCs w:val="28"/>
        </w:rPr>
        <w:t>формирования профессиональных компетенций</w:t>
      </w:r>
      <w:r w:rsidRPr="00C677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5E9D" w:rsidRPr="00C677F7" w:rsidRDefault="002B5F73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консультаций, участие в проведении установочных и итоговых конференций по педпрактике; </w:t>
      </w:r>
    </w:p>
    <w:p w:rsidR="00135E9D" w:rsidRPr="00C677F7" w:rsidRDefault="002B5F73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взаимопосещение занятий и их обсуждений</w:t>
      </w:r>
      <w:r w:rsidR="00135E9D" w:rsidRPr="00C677F7">
        <w:rPr>
          <w:rFonts w:ascii="Times New Roman" w:hAnsi="Times New Roman" w:cs="Times New Roman"/>
          <w:sz w:val="28"/>
          <w:szCs w:val="28"/>
        </w:rPr>
        <w:t>;</w:t>
      </w:r>
      <w:r w:rsidRPr="00C6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E9D" w:rsidRPr="00C677F7" w:rsidRDefault="00135E9D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>подготовку контрольно-измерительных материалов для проведения итоговых контрольных работ, зачетов, семестровых  экзаменов, ИГА и осуществление контроля над их качеством</w:t>
      </w:r>
      <w:r w:rsidR="00D80E34" w:rsidRPr="00C677F7">
        <w:rPr>
          <w:rFonts w:ascii="Times New Roman" w:hAnsi="Times New Roman"/>
          <w:sz w:val="28"/>
          <w:szCs w:val="28"/>
        </w:rPr>
        <w:t>;</w:t>
      </w:r>
      <w:r w:rsidRPr="00C6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5C4" w:rsidRPr="00C677F7" w:rsidRDefault="008465C4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контроль за выполнением графика дипломного проектирования;</w:t>
      </w:r>
    </w:p>
    <w:p w:rsidR="00135E9D" w:rsidRPr="00C677F7" w:rsidRDefault="00135E9D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>мониторинг качества результатов выполнения курсовых работ, ВКР, результатов предварительной</w:t>
      </w:r>
      <w:r w:rsidR="00152197">
        <w:rPr>
          <w:rFonts w:ascii="Times New Roman" w:hAnsi="Times New Roman"/>
          <w:sz w:val="28"/>
          <w:szCs w:val="28"/>
        </w:rPr>
        <w:t xml:space="preserve"> и промежуточной аттестации</w:t>
      </w:r>
      <w:r w:rsidR="008465C4" w:rsidRPr="00C677F7">
        <w:rPr>
          <w:rFonts w:ascii="Times New Roman" w:hAnsi="Times New Roman"/>
          <w:sz w:val="28"/>
          <w:szCs w:val="28"/>
        </w:rPr>
        <w:t>;</w:t>
      </w:r>
    </w:p>
    <w:p w:rsidR="008465C4" w:rsidRPr="00C677F7" w:rsidRDefault="008465C4" w:rsidP="00135E9D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контроль за выполнением плана работы кабинетов.</w:t>
      </w:r>
    </w:p>
    <w:p w:rsidR="002B5F73" w:rsidRPr="00C677F7" w:rsidRDefault="002B5F73" w:rsidP="002B5F73">
      <w:pPr>
        <w:spacing w:after="0" w:line="240" w:lineRule="auto"/>
        <w:ind w:left="720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</w:p>
    <w:p w:rsidR="002B5F73" w:rsidRPr="00C677F7" w:rsidRDefault="002B5F73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>2.</w:t>
      </w:r>
      <w:r w:rsidR="00D22CFB">
        <w:rPr>
          <w:rFonts w:ascii="Times New Roman" w:hAnsi="Times New Roman"/>
          <w:sz w:val="28"/>
          <w:szCs w:val="28"/>
        </w:rPr>
        <w:t>3</w:t>
      </w:r>
      <w:r w:rsidRPr="00C677F7">
        <w:rPr>
          <w:rFonts w:ascii="Times New Roman" w:hAnsi="Times New Roman"/>
          <w:sz w:val="28"/>
          <w:szCs w:val="28"/>
        </w:rPr>
        <w:t xml:space="preserve"> Научно - методическая работа включает: </w:t>
      </w:r>
    </w:p>
    <w:p w:rsidR="002B5F73" w:rsidRPr="00C677F7" w:rsidRDefault="002B5F73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2B5F73" w:rsidRPr="00C677F7" w:rsidRDefault="002B5F73" w:rsidP="002B5F73">
      <w:pPr>
        <w:pStyle w:val="ab"/>
        <w:numPr>
          <w:ilvl w:val="0"/>
          <w:numId w:val="5"/>
        </w:numPr>
        <w:spacing w:before="0" w:beforeAutospacing="0" w:after="0" w:afterAutospacing="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C677F7">
        <w:rPr>
          <w:rFonts w:ascii="Times New Roman" w:hAnsi="Times New Roman"/>
          <w:color w:val="000000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обмен опытом педагогической деятельности, наставничество;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разработку тематики курсовых и выпускных квалификационных работ, составление списка рекомендуемой литературы;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научное руководство творческой работой студе</w:t>
      </w:r>
      <w:r w:rsidR="00082773">
        <w:rPr>
          <w:rFonts w:ascii="Times New Roman" w:hAnsi="Times New Roman" w:cs="Times New Roman"/>
          <w:sz w:val="28"/>
          <w:szCs w:val="28"/>
        </w:rPr>
        <w:t>нтов</w:t>
      </w:r>
      <w:r w:rsidRPr="00C677F7">
        <w:rPr>
          <w:rFonts w:ascii="Times New Roman" w:hAnsi="Times New Roman" w:cs="Times New Roman"/>
          <w:sz w:val="28"/>
          <w:szCs w:val="28"/>
        </w:rPr>
        <w:t xml:space="preserve">, в том числе руководство курсовыми и выпускными квалификационными работами и их рецензирование; </w:t>
      </w:r>
    </w:p>
    <w:p w:rsidR="002B5F73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разработку методических тем преподавателей ПЦК и их научно-дидактическое обеспечение;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подготовку и написание учебных пособий, методических разработок и рекомендаций для студентов и преподавателей;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color w:val="000000"/>
          <w:sz w:val="28"/>
          <w:szCs w:val="28"/>
        </w:rPr>
        <w:t>участие в создании электронной базы учебно-методических материалов колледжа;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lastRenderedPageBreak/>
        <w:t>внедрение в учебный процесс современных педагогических технологий, форм и методов обучения;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рецензирование и научное редактирование внутриколледжных и других изданий, наглядных, аудиовизуальных и других средств обучения;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участие в профессиональных конкурсах разного уровня;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планирование повышения квалификации преподавателей комиссии; </w:t>
      </w:r>
    </w:p>
    <w:p w:rsidR="00901E89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участие в аттестации педагогических кадров на квалификационные категории</w:t>
      </w:r>
      <w:r w:rsidR="00901E89" w:rsidRPr="00C677F7">
        <w:rPr>
          <w:rFonts w:ascii="Times New Roman" w:hAnsi="Times New Roman" w:cs="Times New Roman"/>
          <w:sz w:val="28"/>
          <w:szCs w:val="28"/>
        </w:rPr>
        <w:t>;</w:t>
      </w:r>
    </w:p>
    <w:p w:rsidR="002B5F73" w:rsidRPr="00C677F7" w:rsidRDefault="00901E89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организацию взаимопосещений и контроля занятий преподавателей;</w:t>
      </w:r>
    </w:p>
    <w:p w:rsidR="006925DC" w:rsidRPr="00C677F7" w:rsidRDefault="00901E89" w:rsidP="006925D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обобщение передового педагогического опыта отдельных преподавателей</w:t>
      </w:r>
      <w:r w:rsidR="006925DC" w:rsidRPr="00C677F7">
        <w:rPr>
          <w:rFonts w:ascii="Times New Roman" w:hAnsi="Times New Roman" w:cs="Times New Roman"/>
          <w:sz w:val="28"/>
          <w:szCs w:val="28"/>
        </w:rPr>
        <w:t>;</w:t>
      </w:r>
    </w:p>
    <w:p w:rsidR="00901E89" w:rsidRPr="00C677F7" w:rsidRDefault="006925DC" w:rsidP="006925DC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color w:val="333333"/>
          <w:sz w:val="28"/>
          <w:szCs w:val="28"/>
        </w:rPr>
        <w:t xml:space="preserve">обсуждение вопросов внедрения эффективных технологий обучения, использования наглядных пособий, электронных средств обучения.  </w:t>
      </w:r>
      <w:r w:rsidR="00901E89" w:rsidRPr="00C677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F73" w:rsidRPr="00C677F7" w:rsidRDefault="002B5F73" w:rsidP="002B5F73">
      <w:pPr>
        <w:pStyle w:val="ab"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>2.</w:t>
      </w:r>
      <w:r w:rsidR="00D22CFB">
        <w:rPr>
          <w:rFonts w:ascii="Times New Roman" w:hAnsi="Times New Roman"/>
          <w:sz w:val="28"/>
          <w:szCs w:val="28"/>
        </w:rPr>
        <w:t>4</w:t>
      </w:r>
      <w:r w:rsidRPr="00C677F7">
        <w:rPr>
          <w:rFonts w:ascii="Times New Roman" w:hAnsi="Times New Roman"/>
          <w:sz w:val="28"/>
          <w:szCs w:val="28"/>
        </w:rPr>
        <w:t xml:space="preserve"> Учебно-организационная работа включает: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участие в разработке учебных планов действующих специальностей и дополнительных подготовок (специализаций) на основе ФГОС СПО;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ind w:left="714" w:hanging="35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разработку и корректировку рабочих программ по предметам учебных планов, в том числе по дисциплинам дополнительной подготовки, спецкурсам, спецсеминарам, факультативам; </w:t>
      </w:r>
    </w:p>
    <w:p w:rsidR="002B5F73" w:rsidRPr="00C677F7" w:rsidRDefault="002B5F73" w:rsidP="002B5F73">
      <w:pPr>
        <w:numPr>
          <w:ilvl w:val="0"/>
          <w:numId w:val="5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составление экзаменационных материалов и программ промежут</w:t>
      </w:r>
      <w:r w:rsidR="00152197"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C677F7">
        <w:rPr>
          <w:rFonts w:ascii="Times New Roman" w:hAnsi="Times New Roman" w:cs="Times New Roman"/>
          <w:sz w:val="28"/>
          <w:szCs w:val="28"/>
        </w:rPr>
        <w:t xml:space="preserve"> аттестации студентов;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ind w:left="714" w:hanging="35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разработку учебно-методических комплексов по действующим специальностям и дополнительным подготовкам (специализациям), включающих все виды занятий и формы контроля;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ind w:left="714" w:hanging="35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подготовку и проведение заседаний ПЦК;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участие в организации профориентационной работы, в работе приемной комиссии;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организацию семинаров для преподавателей;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подготовку отчетов;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ведение и хранение текущей документации;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677F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постоянного взаимодействия с учебной частью по вопросам разработки и актуализации внутренней учебно-организационной документации;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внесение предложений по развитию материально-технической базы ПЦК; </w:t>
      </w:r>
    </w:p>
    <w:p w:rsidR="002B5F73" w:rsidRPr="00C677F7" w:rsidRDefault="002B5F73" w:rsidP="002B5F73">
      <w:pPr>
        <w:numPr>
          <w:ilvl w:val="0"/>
          <w:numId w:val="6"/>
        </w:num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участие в организации работы предметных кабинетов в соответствии с современными требованиями; </w:t>
      </w:r>
    </w:p>
    <w:p w:rsidR="002B5F73" w:rsidRPr="00416575" w:rsidRDefault="002B5F73" w:rsidP="002B5F73">
      <w:pPr>
        <w:shd w:val="clear" w:color="auto" w:fill="FFFFFF"/>
        <w:tabs>
          <w:tab w:val="left" w:pos="6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F73" w:rsidRPr="00865627" w:rsidRDefault="002B5F73" w:rsidP="002B5F73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5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Руководство и структура </w:t>
      </w:r>
    </w:p>
    <w:p w:rsidR="002B5F73" w:rsidRPr="00416575" w:rsidRDefault="002B5F73" w:rsidP="002B5F73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F73" w:rsidRPr="00C677F7" w:rsidRDefault="002B5F73" w:rsidP="007C64C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3.1 ПЦК организуется в составе не менее пяти преподавателей.</w:t>
      </w:r>
    </w:p>
    <w:p w:rsidR="002B5F73" w:rsidRPr="00C677F7" w:rsidRDefault="002B5F73" w:rsidP="007C64C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3.2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из числа наиболее опытных и квалифицированных преподавателей комиссии, имеющих высшее </w:t>
      </w:r>
      <w:r w:rsidRPr="00C677F7">
        <w:rPr>
          <w:rFonts w:ascii="Times New Roman" w:hAnsi="Times New Roman" w:cs="Times New Roman"/>
          <w:sz w:val="28"/>
          <w:szCs w:val="28"/>
        </w:rPr>
        <w:lastRenderedPageBreak/>
        <w:t>профессиональное образование по специальности, соответствующей профилю ПЦК, и стаж работы не менее 3 лет.</w:t>
      </w:r>
    </w:p>
    <w:p w:rsidR="002B5F73" w:rsidRPr="00C677F7" w:rsidRDefault="002B5F73" w:rsidP="007C64C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3.3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На время отсутствия председателя предметно-цикловой комиссии его обязанности исполняет лицо, назначенное приказом директора. Данное  лицо приобретает соответствующие права и обязанности и несет ответственность за качественное и своевременное исполнение возложенных на него обязанностей.</w:t>
      </w:r>
    </w:p>
    <w:p w:rsidR="002B5F73" w:rsidRPr="00C677F7" w:rsidRDefault="002B5F73" w:rsidP="007C64C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 3.4 Работа  комиссии проводится в соответствии с планом на текущий учебный год.</w:t>
      </w:r>
    </w:p>
    <w:p w:rsidR="002B5F73" w:rsidRPr="00C677F7" w:rsidRDefault="002B5F73" w:rsidP="007C64C8">
      <w:pPr>
        <w:shd w:val="clear" w:color="auto" w:fill="FFFFFF"/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3.5 План составляется председателем  комиссии, рассматривается на заседании комиссии, согласовывается на заседании научно-методического совета и утверждается заместителем директора по научно-методической работе.</w:t>
      </w:r>
    </w:p>
    <w:p w:rsidR="002B5F73" w:rsidRPr="00C677F7" w:rsidRDefault="002B5F73" w:rsidP="007C64C8">
      <w:pPr>
        <w:shd w:val="clear" w:color="auto" w:fill="FFFFFF"/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3.6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Заседания  комиссии проводятся один раз в месяц. По каждому из обсуждаемых вопросов принимаются решения открытым голосованием.</w:t>
      </w:r>
    </w:p>
    <w:p w:rsidR="002B5F73" w:rsidRPr="00C677F7" w:rsidRDefault="002B5F73" w:rsidP="007C64C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3.7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Протокол заседания комиссии оформляется в  трехдневный срок, подписывается секретарем и  председателем ПЦК.</w:t>
      </w:r>
    </w:p>
    <w:p w:rsidR="002B5F73" w:rsidRPr="00416575" w:rsidRDefault="002B5F73" w:rsidP="007C64C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7F7">
        <w:rPr>
          <w:rFonts w:ascii="Times New Roman" w:hAnsi="Times New Roman" w:cs="Times New Roman"/>
          <w:sz w:val="28"/>
          <w:szCs w:val="28"/>
        </w:rPr>
        <w:t>3.8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В своей деятельности  ПЦК подотчетна научно-методическому совету.</w:t>
      </w:r>
    </w:p>
    <w:p w:rsidR="002B5F73" w:rsidRPr="00416575" w:rsidRDefault="002B5F73" w:rsidP="002B5F73">
      <w:pPr>
        <w:shd w:val="clear" w:color="auto" w:fill="FFFFFF"/>
        <w:tabs>
          <w:tab w:val="left" w:pos="18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Pr="00865627" w:rsidRDefault="002B5F73" w:rsidP="00C67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Права и обязанности </w:t>
      </w:r>
    </w:p>
    <w:p w:rsidR="002B5F73" w:rsidRPr="00416575" w:rsidRDefault="002B5F73" w:rsidP="002B5F73">
      <w:pPr>
        <w:shd w:val="clear" w:color="auto" w:fill="FFFFFF"/>
        <w:tabs>
          <w:tab w:val="left" w:pos="6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5F73" w:rsidRPr="00C677F7" w:rsidRDefault="002B5F73" w:rsidP="00D80E34">
      <w:pPr>
        <w:spacing w:after="0" w:line="240" w:lineRule="auto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color w:val="000000"/>
          <w:sz w:val="28"/>
          <w:szCs w:val="28"/>
        </w:rPr>
        <w:t xml:space="preserve">4.1   </w:t>
      </w:r>
      <w:r w:rsidRPr="00C677F7">
        <w:rPr>
          <w:rFonts w:ascii="Times New Roman" w:hAnsi="Times New Roman" w:cs="Times New Roman"/>
          <w:sz w:val="28"/>
          <w:szCs w:val="28"/>
        </w:rPr>
        <w:t>Предметно - цикловая комиссия имеет право:</w:t>
      </w:r>
    </w:p>
    <w:p w:rsidR="002B5F73" w:rsidRPr="00C677F7" w:rsidRDefault="002B5F73" w:rsidP="00D80E34">
      <w:pPr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2B5F73" w:rsidRPr="00C677F7" w:rsidRDefault="00D80E34" w:rsidP="00D8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4.1.1 </w:t>
      </w:r>
      <w:r w:rsidR="002B5F73" w:rsidRPr="00C677F7">
        <w:rPr>
          <w:rFonts w:ascii="Times New Roman" w:hAnsi="Times New Roman" w:cs="Times New Roman"/>
          <w:sz w:val="28"/>
          <w:szCs w:val="28"/>
        </w:rPr>
        <w:t>Выдвигать предложения по улучшению образовательного процесса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D80E34" w:rsidP="00D8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4.1.2 </w:t>
      </w:r>
      <w:r w:rsidR="002B5F73" w:rsidRPr="00C677F7">
        <w:rPr>
          <w:rFonts w:ascii="Times New Roman" w:hAnsi="Times New Roman" w:cs="Times New Roman"/>
          <w:sz w:val="28"/>
          <w:szCs w:val="28"/>
        </w:rPr>
        <w:t>Обращаться за консультациями по проблемам обучения и учебной деятельности к заместителям директора колледжа по научно-методической, учебной, воспитательной и производственной работе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D80E34" w:rsidP="00D80E3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4.1.3</w:t>
      </w:r>
      <w:r w:rsidR="002B5F73" w:rsidRPr="00C677F7">
        <w:rPr>
          <w:rFonts w:ascii="Times New Roman" w:hAnsi="Times New Roman" w:cs="Times New Roman"/>
          <w:sz w:val="28"/>
          <w:szCs w:val="28"/>
        </w:rPr>
        <w:t>Ставить вопрос о поощрении своих членов ПЦК за успехи в работе, активное участие в инновационной деятельности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D80E34" w:rsidP="00D80E3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4.1.4 </w:t>
      </w:r>
      <w:r w:rsidR="002B5F73" w:rsidRPr="00C677F7">
        <w:rPr>
          <w:rFonts w:ascii="Times New Roman" w:hAnsi="Times New Roman" w:cs="Times New Roman"/>
          <w:sz w:val="28"/>
          <w:szCs w:val="28"/>
        </w:rPr>
        <w:t>Вносить предложения при проведении аттестации преподавателей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D80E34" w:rsidP="00D80E3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4.1.5 </w:t>
      </w:r>
      <w:r w:rsidR="002B5F73" w:rsidRPr="00C677F7">
        <w:rPr>
          <w:rFonts w:ascii="Times New Roman" w:hAnsi="Times New Roman" w:cs="Times New Roman"/>
          <w:sz w:val="28"/>
          <w:szCs w:val="28"/>
        </w:rPr>
        <w:t>Обобщать  передовой педагогический опыт, накопленный в  ПЦК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D80E34" w:rsidP="00D8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4.1.6 </w:t>
      </w:r>
      <w:r w:rsidR="002B5F73" w:rsidRPr="00C677F7">
        <w:rPr>
          <w:rFonts w:ascii="Times New Roman" w:hAnsi="Times New Roman" w:cs="Times New Roman"/>
          <w:sz w:val="28"/>
          <w:szCs w:val="28"/>
        </w:rPr>
        <w:t>Рекомендовать своим членам различные формы повышения квалификации за пределами колледжа.</w:t>
      </w:r>
    </w:p>
    <w:p w:rsidR="00831ED2" w:rsidRPr="00C677F7" w:rsidRDefault="00831ED2" w:rsidP="0083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4.1.7 Посещать и анализировать уроки членов ПЦК и других членов педагогического коллектива.</w:t>
      </w:r>
    </w:p>
    <w:p w:rsidR="002B5F73" w:rsidRPr="00C677F7" w:rsidRDefault="002B5F73" w:rsidP="00D80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4.2. Предметно - цикловая комиссия обязана: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D80E34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.1 Проводить заседания ПЦК один раз в месяц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D80E34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.2 Анализировать и отчитываться о деятельности и реализации основных задач</w:t>
      </w:r>
      <w:r w:rsidR="00D80E34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заместителю директора по научно-методической работе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D80E34" w:rsidRPr="00C677F7">
        <w:rPr>
          <w:rFonts w:ascii="Times New Roman" w:hAnsi="Times New Roman" w:cs="Times New Roman"/>
          <w:sz w:val="28"/>
          <w:szCs w:val="28"/>
        </w:rPr>
        <w:t>3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Участвовать в творческих конкурсах, научно-практических конференциях,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семинарах различного уровня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D80E34" w:rsidRPr="00C677F7">
        <w:rPr>
          <w:rFonts w:ascii="Times New Roman" w:hAnsi="Times New Roman" w:cs="Times New Roman"/>
          <w:sz w:val="28"/>
          <w:szCs w:val="28"/>
        </w:rPr>
        <w:t>4</w:t>
      </w:r>
      <w:r w:rsidRPr="00C677F7">
        <w:rPr>
          <w:rFonts w:ascii="Times New Roman" w:hAnsi="Times New Roman" w:cs="Times New Roman"/>
          <w:sz w:val="28"/>
          <w:szCs w:val="28"/>
        </w:rPr>
        <w:t xml:space="preserve"> Изучать инновационный педагогический опыт членов ПЦК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D80E34" w:rsidRPr="00C677F7">
        <w:rPr>
          <w:rFonts w:ascii="Times New Roman" w:hAnsi="Times New Roman" w:cs="Times New Roman"/>
          <w:sz w:val="28"/>
          <w:szCs w:val="28"/>
        </w:rPr>
        <w:t>5</w:t>
      </w:r>
      <w:r w:rsidRPr="00C677F7">
        <w:rPr>
          <w:rFonts w:ascii="Times New Roman" w:hAnsi="Times New Roman" w:cs="Times New Roman"/>
          <w:sz w:val="28"/>
          <w:szCs w:val="28"/>
        </w:rPr>
        <w:t xml:space="preserve"> Организовывать и проводить учебно-исследовательскую работу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E627E9" w:rsidRPr="00C677F7">
        <w:rPr>
          <w:rFonts w:ascii="Times New Roman" w:hAnsi="Times New Roman" w:cs="Times New Roman"/>
          <w:sz w:val="28"/>
          <w:szCs w:val="28"/>
        </w:rPr>
        <w:t>6</w:t>
      </w:r>
      <w:r w:rsidRPr="00C677F7">
        <w:rPr>
          <w:rFonts w:ascii="Times New Roman" w:hAnsi="Times New Roman" w:cs="Times New Roman"/>
          <w:sz w:val="28"/>
          <w:szCs w:val="28"/>
        </w:rPr>
        <w:t xml:space="preserve"> Организовывать и проводить творческие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="00D80E34" w:rsidRPr="00C677F7">
        <w:rPr>
          <w:rFonts w:ascii="Times New Roman" w:hAnsi="Times New Roman" w:cs="Times New Roman"/>
          <w:sz w:val="28"/>
          <w:szCs w:val="28"/>
        </w:rPr>
        <w:t>открытые</w:t>
      </w:r>
      <w:r w:rsidRPr="00C677F7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831ED2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E627E9" w:rsidRPr="00C677F7">
        <w:rPr>
          <w:rFonts w:ascii="Times New Roman" w:hAnsi="Times New Roman" w:cs="Times New Roman"/>
          <w:sz w:val="28"/>
          <w:szCs w:val="28"/>
        </w:rPr>
        <w:t>7</w:t>
      </w:r>
      <w:r w:rsidRPr="00C677F7">
        <w:rPr>
          <w:rFonts w:ascii="Times New Roman" w:hAnsi="Times New Roman" w:cs="Times New Roman"/>
          <w:sz w:val="28"/>
          <w:szCs w:val="28"/>
        </w:rPr>
        <w:t xml:space="preserve"> Обсуждать на заседании комиссии документацию, передаваемую в учебную часть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E627E9" w:rsidRPr="00C677F7">
        <w:rPr>
          <w:rFonts w:ascii="Times New Roman" w:hAnsi="Times New Roman" w:cs="Times New Roman"/>
          <w:sz w:val="28"/>
          <w:szCs w:val="28"/>
        </w:rPr>
        <w:t>8</w:t>
      </w:r>
      <w:r w:rsidRPr="00C677F7">
        <w:rPr>
          <w:rFonts w:ascii="Times New Roman" w:hAnsi="Times New Roman" w:cs="Times New Roman"/>
          <w:sz w:val="28"/>
          <w:szCs w:val="28"/>
        </w:rPr>
        <w:t xml:space="preserve"> Осуществлять ежегодную актуализацию рабочих программ, материалы для различных видов аттестаций и срезов знаний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E627E9" w:rsidRPr="00C677F7">
        <w:rPr>
          <w:rFonts w:ascii="Times New Roman" w:hAnsi="Times New Roman" w:cs="Times New Roman"/>
          <w:sz w:val="28"/>
          <w:szCs w:val="28"/>
        </w:rPr>
        <w:t>9</w:t>
      </w:r>
      <w:r w:rsidRPr="00C677F7">
        <w:rPr>
          <w:rFonts w:ascii="Times New Roman" w:hAnsi="Times New Roman" w:cs="Times New Roman"/>
          <w:sz w:val="28"/>
          <w:szCs w:val="28"/>
        </w:rPr>
        <w:t xml:space="preserve"> Определять и согласовывать с учебной частью единые нормы и требования к </w:t>
      </w:r>
      <w:r w:rsidR="006352C1" w:rsidRPr="00C677F7">
        <w:rPr>
          <w:rFonts w:ascii="Times New Roman" w:hAnsi="Times New Roman" w:cs="Times New Roman"/>
          <w:sz w:val="28"/>
          <w:szCs w:val="28"/>
        </w:rPr>
        <w:t>о</w:t>
      </w:r>
      <w:r w:rsidRPr="00C677F7">
        <w:rPr>
          <w:rFonts w:ascii="Times New Roman" w:hAnsi="Times New Roman" w:cs="Times New Roman"/>
          <w:sz w:val="28"/>
          <w:szCs w:val="28"/>
        </w:rPr>
        <w:t>ценке компетенций студентов на основании ФГОС СПО</w:t>
      </w:r>
      <w:r w:rsidR="00D80E34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  <w:r w:rsidR="00E627E9" w:rsidRPr="00C677F7">
        <w:rPr>
          <w:rFonts w:ascii="Times New Roman" w:hAnsi="Times New Roman" w:cs="Times New Roman"/>
          <w:sz w:val="28"/>
          <w:szCs w:val="28"/>
        </w:rPr>
        <w:t>10</w:t>
      </w:r>
      <w:r w:rsidRPr="00C677F7">
        <w:rPr>
          <w:rFonts w:ascii="Times New Roman" w:hAnsi="Times New Roman" w:cs="Times New Roman"/>
          <w:sz w:val="28"/>
          <w:szCs w:val="28"/>
        </w:rPr>
        <w:t xml:space="preserve"> Распределять учебную нагрузку преподавателей комиссии на текущий учебный год </w:t>
      </w:r>
      <w:r w:rsidR="00D80E34" w:rsidRPr="00C677F7">
        <w:rPr>
          <w:rFonts w:ascii="Times New Roman" w:hAnsi="Times New Roman" w:cs="Times New Roman"/>
          <w:sz w:val="28"/>
          <w:szCs w:val="28"/>
        </w:rPr>
        <w:t xml:space="preserve">на основе учебного плана, </w:t>
      </w:r>
      <w:r w:rsidRPr="00C677F7">
        <w:rPr>
          <w:rFonts w:ascii="Times New Roman" w:hAnsi="Times New Roman" w:cs="Times New Roman"/>
          <w:sz w:val="28"/>
          <w:szCs w:val="28"/>
        </w:rPr>
        <w:t>согласовывать с заместителем директора по учебной работе</w:t>
      </w:r>
      <w:r w:rsidR="00D80E34" w:rsidRPr="00C677F7">
        <w:rPr>
          <w:rFonts w:ascii="Times New Roman" w:hAnsi="Times New Roman" w:cs="Times New Roman"/>
          <w:sz w:val="28"/>
          <w:szCs w:val="28"/>
        </w:rPr>
        <w:t xml:space="preserve"> и с председателем профкома</w:t>
      </w:r>
      <w:r w:rsidR="00E627E9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.1</w:t>
      </w:r>
      <w:r w:rsidR="00E627E9" w:rsidRPr="00C677F7">
        <w:rPr>
          <w:rFonts w:ascii="Times New Roman" w:hAnsi="Times New Roman" w:cs="Times New Roman"/>
          <w:sz w:val="28"/>
          <w:szCs w:val="28"/>
        </w:rPr>
        <w:t>1</w:t>
      </w:r>
      <w:r w:rsidR="00831ED2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Выполнять решения педсовета, методического совета</w:t>
      </w:r>
      <w:r w:rsidR="00E627E9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D80E34">
      <w:pPr>
        <w:pStyle w:val="a7"/>
        <w:tabs>
          <w:tab w:val="left" w:pos="18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.1</w:t>
      </w:r>
      <w:r w:rsidR="00E627E9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 xml:space="preserve"> Организовывать работу с молодыми преподавателями</w:t>
      </w:r>
      <w:r w:rsidR="00E627E9" w:rsidRPr="00C677F7">
        <w:rPr>
          <w:rFonts w:ascii="Times New Roman" w:hAnsi="Times New Roman" w:cs="Times New Roman"/>
          <w:sz w:val="28"/>
          <w:szCs w:val="28"/>
        </w:rPr>
        <w:t>.</w:t>
      </w:r>
    </w:p>
    <w:p w:rsidR="00E627E9" w:rsidRPr="00C677F7" w:rsidRDefault="00E627E9" w:rsidP="00E627E9">
      <w:pPr>
        <w:pStyle w:val="a7"/>
        <w:tabs>
          <w:tab w:val="left" w:pos="18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4.2.13 Рассматривать вопросы организации педагогической практики на заседании ПЦК.</w:t>
      </w:r>
    </w:p>
    <w:p w:rsidR="002B5F73" w:rsidRPr="00C677F7" w:rsidRDefault="002B5F73" w:rsidP="00D80E3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4.</w:t>
      </w:r>
      <w:r w:rsidR="00831ED2" w:rsidRPr="00C677F7">
        <w:rPr>
          <w:rFonts w:ascii="Times New Roman" w:hAnsi="Times New Roman" w:cs="Times New Roman"/>
          <w:sz w:val="28"/>
          <w:szCs w:val="28"/>
        </w:rPr>
        <w:t>2</w:t>
      </w:r>
      <w:r w:rsidRPr="00C677F7">
        <w:rPr>
          <w:rFonts w:ascii="Times New Roman" w:hAnsi="Times New Roman" w:cs="Times New Roman"/>
          <w:sz w:val="28"/>
          <w:szCs w:val="28"/>
        </w:rPr>
        <w:t>.1</w:t>
      </w:r>
      <w:r w:rsidR="00E627E9" w:rsidRPr="00C677F7">
        <w:rPr>
          <w:rFonts w:ascii="Times New Roman" w:hAnsi="Times New Roman" w:cs="Times New Roman"/>
          <w:sz w:val="28"/>
          <w:szCs w:val="28"/>
        </w:rPr>
        <w:t>4</w:t>
      </w:r>
      <w:r w:rsidRPr="00C677F7">
        <w:rPr>
          <w:rFonts w:ascii="Times New Roman" w:hAnsi="Times New Roman" w:cs="Times New Roman"/>
          <w:sz w:val="28"/>
          <w:szCs w:val="28"/>
        </w:rPr>
        <w:t xml:space="preserve"> Участвовать в  профориентационной работе колледжа</w:t>
      </w:r>
      <w:r w:rsidR="00831ED2" w:rsidRPr="00C677F7">
        <w:rPr>
          <w:rFonts w:ascii="Times New Roman" w:hAnsi="Times New Roman" w:cs="Times New Roman"/>
          <w:sz w:val="28"/>
          <w:szCs w:val="28"/>
        </w:rPr>
        <w:t>.</w:t>
      </w:r>
    </w:p>
    <w:p w:rsidR="00831ED2" w:rsidRPr="00C677F7" w:rsidRDefault="00831ED2" w:rsidP="00831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4.2.15 Контролировать </w:t>
      </w:r>
      <w:r w:rsidR="006352C1" w:rsidRPr="00C677F7">
        <w:rPr>
          <w:rFonts w:ascii="Times New Roman" w:hAnsi="Times New Roman" w:cs="Times New Roman"/>
          <w:sz w:val="28"/>
          <w:szCs w:val="28"/>
        </w:rPr>
        <w:t xml:space="preserve">состояние основных показателей </w:t>
      </w:r>
      <w:r w:rsidR="00257AAB" w:rsidRPr="00C677F7">
        <w:rPr>
          <w:rFonts w:ascii="Times New Roman" w:hAnsi="Times New Roman" w:cs="Times New Roman"/>
          <w:sz w:val="28"/>
          <w:szCs w:val="28"/>
        </w:rPr>
        <w:t>мониторинга основн</w:t>
      </w:r>
      <w:r w:rsidR="00AF5947" w:rsidRPr="00C677F7">
        <w:rPr>
          <w:rFonts w:ascii="Times New Roman" w:hAnsi="Times New Roman" w:cs="Times New Roman"/>
          <w:sz w:val="28"/>
          <w:szCs w:val="28"/>
        </w:rPr>
        <w:t xml:space="preserve">ых </w:t>
      </w:r>
      <w:r w:rsidR="00257AAB" w:rsidRPr="00C677F7">
        <w:rPr>
          <w:rFonts w:ascii="Times New Roman" w:hAnsi="Times New Roman" w:cs="Times New Roman"/>
          <w:sz w:val="28"/>
          <w:szCs w:val="28"/>
        </w:rPr>
        <w:t>процесс</w:t>
      </w:r>
      <w:r w:rsidR="00AF5947" w:rsidRPr="00C677F7">
        <w:rPr>
          <w:rFonts w:ascii="Times New Roman" w:hAnsi="Times New Roman" w:cs="Times New Roman"/>
          <w:sz w:val="28"/>
          <w:szCs w:val="28"/>
        </w:rPr>
        <w:t>ов</w:t>
      </w:r>
      <w:r w:rsidR="006352C1" w:rsidRPr="00C677F7">
        <w:rPr>
          <w:rFonts w:ascii="Times New Roman" w:hAnsi="Times New Roman" w:cs="Times New Roman"/>
          <w:sz w:val="28"/>
          <w:szCs w:val="28"/>
        </w:rPr>
        <w:t xml:space="preserve"> и </w:t>
      </w:r>
      <w:r w:rsidR="00257AAB" w:rsidRPr="00C677F7">
        <w:rPr>
          <w:rFonts w:ascii="Times New Roman" w:hAnsi="Times New Roman" w:cs="Times New Roman"/>
          <w:sz w:val="28"/>
          <w:szCs w:val="28"/>
        </w:rPr>
        <w:t>о</w:t>
      </w:r>
      <w:r w:rsidR="006352C1" w:rsidRPr="00C677F7">
        <w:rPr>
          <w:rFonts w:ascii="Times New Roman" w:hAnsi="Times New Roman" w:cs="Times New Roman"/>
          <w:sz w:val="28"/>
          <w:szCs w:val="28"/>
        </w:rPr>
        <w:t xml:space="preserve">беспечивать их положительную динамику </w:t>
      </w:r>
      <w:r w:rsidR="00AF5947" w:rsidRPr="00C677F7">
        <w:rPr>
          <w:rFonts w:ascii="Times New Roman" w:hAnsi="Times New Roman" w:cs="Times New Roman"/>
          <w:sz w:val="28"/>
          <w:szCs w:val="28"/>
        </w:rPr>
        <w:t xml:space="preserve">в </w:t>
      </w:r>
      <w:r w:rsidR="006352C1" w:rsidRPr="00C677F7">
        <w:rPr>
          <w:rFonts w:ascii="Times New Roman" w:hAnsi="Times New Roman" w:cs="Times New Roman"/>
          <w:sz w:val="28"/>
          <w:szCs w:val="28"/>
        </w:rPr>
        <w:t xml:space="preserve"> ПЦК</w:t>
      </w:r>
      <w:r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865627" w:rsidRDefault="006352C1" w:rsidP="00D22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ED2">
        <w:rPr>
          <w:rFonts w:ascii="Times New Roman" w:hAnsi="Times New Roman" w:cs="Times New Roman"/>
          <w:sz w:val="24"/>
          <w:szCs w:val="24"/>
        </w:rPr>
        <w:br/>
      </w:r>
      <w:r w:rsidR="002B5F73" w:rsidRPr="00865627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2B5F73" w:rsidRPr="00416575" w:rsidRDefault="002B5F73" w:rsidP="002B5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5.1 Предметно - цикловая комиссия несет ответственность за качество образовательной услуги, разрабатываемых методических рекомендаций, программ, пособий и информационных материалов.</w:t>
      </w: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5.2 Всю полноту ответственности за выполнение  возложенных настоящим Положением  задач несет председатель ПЦК. Степень ответственности членов ПЦК устанавливается их должностными инструкциями и инструкциями по деятельности.</w:t>
      </w:r>
    </w:p>
    <w:p w:rsidR="002B5F73" w:rsidRPr="00416575" w:rsidRDefault="002B5F73" w:rsidP="002B5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Pr="00416575" w:rsidRDefault="002B5F73" w:rsidP="002B5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Pr="00865627" w:rsidRDefault="002B5F73" w:rsidP="002B5F73">
      <w:pPr>
        <w:numPr>
          <w:ilvl w:val="0"/>
          <w:numId w:val="1"/>
        </w:numPr>
        <w:tabs>
          <w:tab w:val="clear" w:pos="420"/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627">
        <w:rPr>
          <w:rFonts w:ascii="Times New Roman" w:hAnsi="Times New Roman" w:cs="Times New Roman"/>
          <w:b/>
          <w:bCs/>
          <w:sz w:val="28"/>
          <w:szCs w:val="28"/>
        </w:rPr>
        <w:t>Взаимодействие. Связи</w:t>
      </w:r>
    </w:p>
    <w:p w:rsidR="002B5F73" w:rsidRPr="00865627" w:rsidRDefault="002B5F73" w:rsidP="002B5F73">
      <w:pPr>
        <w:spacing w:after="0" w:line="240" w:lineRule="auto"/>
        <w:ind w:left="420"/>
        <w:rPr>
          <w:rFonts w:ascii="Times New Roman" w:hAnsi="Times New Roman" w:cs="Times New Roman"/>
          <w:b/>
          <w:bCs/>
          <w:sz w:val="28"/>
          <w:szCs w:val="28"/>
        </w:rPr>
      </w:pP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6.1 </w:t>
      </w:r>
      <w:r w:rsidRPr="00C677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Предметно - цикловая</w:t>
      </w:r>
      <w:r w:rsidR="00C25B04">
        <w:rPr>
          <w:rFonts w:ascii="Times New Roman" w:hAnsi="Times New Roman" w:cs="Times New Roman"/>
          <w:sz w:val="28"/>
          <w:szCs w:val="28"/>
        </w:rPr>
        <w:t xml:space="preserve"> комиссия «Школьной педагогики и психологии»</w:t>
      </w:r>
      <w:r w:rsidRPr="00C677F7">
        <w:rPr>
          <w:rFonts w:ascii="Times New Roman" w:hAnsi="Times New Roman" w:cs="Times New Roman"/>
          <w:sz w:val="28"/>
          <w:szCs w:val="28"/>
        </w:rPr>
        <w:t xml:space="preserve"> взаимодействует:</w:t>
      </w: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6.1.1  С заместителем директора по научно-методической работе по вопросам организации, планирования и анализа деятельности подразделения.</w:t>
      </w: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6.1.2 С заместителем директора по учебной работе по вопросам учебной и учебно-организационной деятельности.</w:t>
      </w: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6.1.3 С заместителями директора по производственной работе по вопросам организации практики студентов. </w:t>
      </w: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6.1.4 С заместителями директора по управлению качеством</w:t>
      </w:r>
      <w:r w:rsidR="00D22CFB">
        <w:rPr>
          <w:rFonts w:ascii="Times New Roman" w:hAnsi="Times New Roman" w:cs="Times New Roman"/>
          <w:sz w:val="28"/>
          <w:szCs w:val="28"/>
        </w:rPr>
        <w:t>, методистом по качеству</w:t>
      </w:r>
      <w:r w:rsidRPr="00C677F7">
        <w:rPr>
          <w:rFonts w:ascii="Times New Roman" w:hAnsi="Times New Roman" w:cs="Times New Roman"/>
          <w:sz w:val="28"/>
          <w:szCs w:val="28"/>
        </w:rPr>
        <w:t xml:space="preserve"> по вопросам внутреннего и внешнего аудита и мониторинга деятельности.</w:t>
      </w: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6.1.5 С другими ПЦК в лице их председателей или на личном контакте.</w:t>
      </w:r>
    </w:p>
    <w:p w:rsidR="002B5F73" w:rsidRPr="00C677F7" w:rsidRDefault="002B5F73" w:rsidP="00E62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D22CFB">
        <w:rPr>
          <w:rFonts w:ascii="Times New Roman" w:hAnsi="Times New Roman" w:cs="Times New Roman"/>
          <w:sz w:val="28"/>
          <w:szCs w:val="28"/>
        </w:rPr>
        <w:t>6</w:t>
      </w:r>
      <w:r w:rsidRPr="00C677F7">
        <w:rPr>
          <w:rFonts w:ascii="Times New Roman" w:hAnsi="Times New Roman" w:cs="Times New Roman"/>
          <w:sz w:val="28"/>
          <w:szCs w:val="28"/>
        </w:rPr>
        <w:t xml:space="preserve"> Предметно - цикловая комиссия  содействует выполнению решений научно – методического совета, педсовета.</w:t>
      </w:r>
    </w:p>
    <w:p w:rsidR="002B5F73" w:rsidRPr="00416575" w:rsidRDefault="002B5F73" w:rsidP="002B5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Pr="00416575" w:rsidRDefault="002B5F73" w:rsidP="002B5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Default="002B5F73" w:rsidP="002B5F7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5F73" w:rsidRDefault="002B5F73" w:rsidP="002B5F7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5F73" w:rsidRPr="00416575" w:rsidRDefault="00E627E9" w:rsidP="00E627E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B5F73" w:rsidRPr="00416575">
        <w:rPr>
          <w:rFonts w:ascii="Times New Roman" w:hAnsi="Times New Roman" w:cs="Times New Roman"/>
          <w:sz w:val="24"/>
          <w:szCs w:val="24"/>
        </w:rPr>
        <w:lastRenderedPageBreak/>
        <w:t>ПРИЛОЖЕНИЕ А</w:t>
      </w:r>
    </w:p>
    <w:p w:rsidR="002B5F73" w:rsidRPr="00416575" w:rsidRDefault="002B5F73" w:rsidP="002B5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F73" w:rsidRPr="00C677F7" w:rsidRDefault="002B5F73" w:rsidP="002B5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F7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</w:p>
    <w:p w:rsidR="002B5F73" w:rsidRPr="00C677F7" w:rsidRDefault="002B5F73" w:rsidP="002B5F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F7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документации, регламентирующей работу </w:t>
      </w:r>
      <w:r w:rsidRPr="00C677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предметно - цикловой комиссии </w:t>
      </w:r>
      <w:r w:rsidR="0022636B">
        <w:rPr>
          <w:rFonts w:ascii="Times New Roman" w:hAnsi="Times New Roman" w:cs="Times New Roman"/>
          <w:b/>
          <w:bCs/>
          <w:sz w:val="28"/>
          <w:szCs w:val="28"/>
        </w:rPr>
        <w:t>«Школьной педагогики и психологии»</w:t>
      </w:r>
    </w:p>
    <w:p w:rsidR="002B5F73" w:rsidRPr="00C677F7" w:rsidRDefault="002B5F73" w:rsidP="002B5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5F73" w:rsidRPr="00C677F7" w:rsidRDefault="002B5F73" w:rsidP="002B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следующими документами:</w:t>
      </w:r>
    </w:p>
    <w:p w:rsidR="002B5F73" w:rsidRPr="00C677F7" w:rsidRDefault="002B5F73" w:rsidP="002B5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5F73" w:rsidRPr="00C677F7" w:rsidRDefault="002B5F73" w:rsidP="002B5F7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5F73" w:rsidRPr="00C25B04" w:rsidRDefault="002B5F73" w:rsidP="00C25B04">
      <w:pPr>
        <w:pStyle w:val="1"/>
        <w:jc w:val="both"/>
        <w:rPr>
          <w:b w:val="0"/>
          <w:sz w:val="28"/>
          <w:szCs w:val="28"/>
        </w:rPr>
      </w:pPr>
      <w:r w:rsidRPr="00C25B04">
        <w:rPr>
          <w:rFonts w:ascii="Times New Roman" w:hAnsi="Times New Roman"/>
          <w:b w:val="0"/>
          <w:sz w:val="28"/>
          <w:szCs w:val="28"/>
        </w:rPr>
        <w:t>1.</w:t>
      </w:r>
      <w:r w:rsidR="00C25B04" w:rsidRPr="00C25B04">
        <w:rPr>
          <w:b w:val="0"/>
          <w:sz w:val="28"/>
          <w:szCs w:val="28"/>
        </w:rPr>
        <w:t xml:space="preserve"> </w:t>
      </w:r>
      <w:r w:rsidR="00977FCC">
        <w:rPr>
          <w:b w:val="0"/>
          <w:sz w:val="28"/>
          <w:szCs w:val="28"/>
        </w:rPr>
        <w:t>Федеральным</w:t>
      </w:r>
      <w:r w:rsidR="00C25B04" w:rsidRPr="00C25B04">
        <w:rPr>
          <w:b w:val="0"/>
          <w:sz w:val="28"/>
          <w:szCs w:val="28"/>
        </w:rPr>
        <w:t xml:space="preserve"> закон</w:t>
      </w:r>
      <w:r w:rsidR="00977FCC">
        <w:rPr>
          <w:b w:val="0"/>
          <w:sz w:val="28"/>
          <w:szCs w:val="28"/>
        </w:rPr>
        <w:t>ом</w:t>
      </w:r>
      <w:r w:rsidR="00C25B04" w:rsidRPr="00C25B04">
        <w:rPr>
          <w:b w:val="0"/>
          <w:sz w:val="28"/>
          <w:szCs w:val="28"/>
        </w:rPr>
        <w:t xml:space="preserve"> от 29.12.20</w:t>
      </w:r>
      <w:r w:rsidR="00F6492D">
        <w:rPr>
          <w:b w:val="0"/>
          <w:sz w:val="28"/>
          <w:szCs w:val="28"/>
        </w:rPr>
        <w:t>12 N 273-ФЗ</w:t>
      </w:r>
      <w:r w:rsidR="00C25B04" w:rsidRPr="00C25B04">
        <w:rPr>
          <w:b w:val="0"/>
          <w:sz w:val="28"/>
          <w:szCs w:val="28"/>
        </w:rPr>
        <w:t xml:space="preserve"> "Об образовании в Российской Федерации"</w:t>
      </w:r>
    </w:p>
    <w:p w:rsidR="002B5F73" w:rsidRPr="00C677F7" w:rsidRDefault="002B5F73" w:rsidP="002B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2.</w:t>
      </w:r>
      <w:r w:rsidR="00E627E9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>ФГОС СПО</w:t>
      </w:r>
      <w:r w:rsidR="0003353B" w:rsidRPr="00C677F7">
        <w:rPr>
          <w:rFonts w:ascii="Times New Roman" w:hAnsi="Times New Roman" w:cs="Times New Roman"/>
          <w:sz w:val="28"/>
          <w:szCs w:val="28"/>
        </w:rPr>
        <w:t>.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  <w:r w:rsidRPr="00C677F7">
        <w:rPr>
          <w:rFonts w:ascii="Times New Roman" w:hAnsi="Times New Roman"/>
          <w:b w:val="0"/>
          <w:bCs w:val="0"/>
        </w:rPr>
        <w:t>3.</w:t>
      </w:r>
      <w:r w:rsidR="00E627E9" w:rsidRPr="00C677F7">
        <w:rPr>
          <w:rFonts w:ascii="Times New Roman" w:hAnsi="Times New Roman"/>
          <w:b w:val="0"/>
          <w:bCs w:val="0"/>
        </w:rPr>
        <w:t xml:space="preserve"> </w:t>
      </w:r>
      <w:r w:rsidRPr="00C677F7">
        <w:rPr>
          <w:rFonts w:ascii="Times New Roman" w:hAnsi="Times New Roman"/>
          <w:b w:val="0"/>
          <w:bCs w:val="0"/>
        </w:rPr>
        <w:t>Типовым Положением об  образовательном учреждении среднего профессионального образования (среднем специальном учебном заведении) от 18.07.2008 года</w:t>
      </w:r>
      <w:r w:rsidR="0003353B" w:rsidRPr="00C677F7">
        <w:rPr>
          <w:rFonts w:ascii="Times New Roman" w:hAnsi="Times New Roman"/>
          <w:b w:val="0"/>
          <w:bCs w:val="0"/>
        </w:rPr>
        <w:t>.</w:t>
      </w:r>
      <w:r w:rsidRPr="00C677F7">
        <w:rPr>
          <w:rFonts w:ascii="Times New Roman" w:hAnsi="Times New Roman"/>
          <w:b w:val="0"/>
          <w:bCs w:val="0"/>
        </w:rPr>
        <w:t xml:space="preserve"> 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  <w:spacing w:val="0"/>
        </w:rPr>
      </w:pPr>
      <w:r w:rsidRPr="00C677F7">
        <w:rPr>
          <w:rFonts w:ascii="Times New Roman" w:hAnsi="Times New Roman"/>
          <w:b w:val="0"/>
          <w:bCs w:val="0"/>
          <w:spacing w:val="0"/>
        </w:rPr>
        <w:t>5.</w:t>
      </w:r>
      <w:r w:rsidR="00E627E9" w:rsidRPr="00C677F7">
        <w:rPr>
          <w:rFonts w:ascii="Times New Roman" w:hAnsi="Times New Roman"/>
          <w:b w:val="0"/>
          <w:bCs w:val="0"/>
          <w:spacing w:val="0"/>
        </w:rPr>
        <w:t xml:space="preserve"> </w:t>
      </w:r>
      <w:r w:rsidRPr="00C677F7">
        <w:rPr>
          <w:rFonts w:ascii="Times New Roman" w:hAnsi="Times New Roman"/>
          <w:b w:val="0"/>
          <w:bCs w:val="0"/>
          <w:spacing w:val="0"/>
        </w:rPr>
        <w:t>Уставом КГ</w:t>
      </w:r>
      <w:r w:rsidR="0022636B">
        <w:rPr>
          <w:rFonts w:ascii="Times New Roman" w:hAnsi="Times New Roman"/>
          <w:b w:val="0"/>
          <w:bCs w:val="0"/>
          <w:spacing w:val="0"/>
        </w:rPr>
        <w:t xml:space="preserve">БПОУ </w:t>
      </w:r>
      <w:r w:rsidRPr="00C677F7">
        <w:rPr>
          <w:rFonts w:ascii="Times New Roman" w:hAnsi="Times New Roman"/>
          <w:b w:val="0"/>
          <w:bCs w:val="0"/>
          <w:spacing w:val="0"/>
        </w:rPr>
        <w:t xml:space="preserve"> «Славгородский педагогический колледж».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  <w:spacing w:val="0"/>
        </w:rPr>
      </w:pPr>
      <w:r w:rsidRPr="00C677F7">
        <w:rPr>
          <w:rFonts w:ascii="Times New Roman" w:hAnsi="Times New Roman"/>
          <w:b w:val="0"/>
          <w:bCs w:val="0"/>
          <w:spacing w:val="0"/>
        </w:rPr>
        <w:t>6.</w:t>
      </w:r>
      <w:r w:rsidR="00E627E9" w:rsidRPr="00C677F7">
        <w:rPr>
          <w:rFonts w:ascii="Times New Roman" w:hAnsi="Times New Roman"/>
          <w:b w:val="0"/>
          <w:bCs w:val="0"/>
          <w:spacing w:val="0"/>
        </w:rPr>
        <w:t xml:space="preserve"> </w:t>
      </w:r>
      <w:r w:rsidRPr="00C677F7">
        <w:rPr>
          <w:rFonts w:ascii="Times New Roman" w:hAnsi="Times New Roman"/>
          <w:b w:val="0"/>
          <w:bCs w:val="0"/>
          <w:spacing w:val="0"/>
        </w:rPr>
        <w:t>Приказами, распоряжениями Министерства образования и науки РФ, Управления администрации Алтайского края по образованию и делам молодежи, руководства колледжа.</w:t>
      </w:r>
    </w:p>
    <w:p w:rsidR="002B5F73" w:rsidRPr="00C677F7" w:rsidRDefault="002B5F73" w:rsidP="002B5F73">
      <w:pPr>
        <w:pStyle w:val="ac"/>
        <w:tabs>
          <w:tab w:val="left" w:pos="851"/>
          <w:tab w:val="left" w:pos="993"/>
        </w:tabs>
        <w:spacing w:line="240" w:lineRule="auto"/>
        <w:ind w:left="0" w:right="0"/>
        <w:rPr>
          <w:rFonts w:ascii="Times New Roman" w:hAnsi="Times New Roman"/>
          <w:spacing w:val="-15"/>
          <w:sz w:val="28"/>
          <w:szCs w:val="28"/>
        </w:rPr>
      </w:pPr>
      <w:r w:rsidRPr="00C677F7">
        <w:rPr>
          <w:rFonts w:ascii="Times New Roman" w:hAnsi="Times New Roman"/>
          <w:sz w:val="28"/>
          <w:szCs w:val="28"/>
        </w:rPr>
        <w:t>7.</w:t>
      </w:r>
      <w:r w:rsidR="00E627E9" w:rsidRPr="00C677F7">
        <w:rPr>
          <w:rFonts w:ascii="Times New Roman" w:hAnsi="Times New Roman"/>
          <w:sz w:val="28"/>
          <w:szCs w:val="28"/>
        </w:rPr>
        <w:t xml:space="preserve"> </w:t>
      </w:r>
      <w:r w:rsidRPr="00C677F7">
        <w:rPr>
          <w:rFonts w:ascii="Times New Roman" w:hAnsi="Times New Roman"/>
          <w:sz w:val="28"/>
          <w:szCs w:val="28"/>
        </w:rPr>
        <w:t>Правилами внутреннего трудового распорядка.</w:t>
      </w:r>
    </w:p>
    <w:p w:rsidR="002B5F73" w:rsidRPr="00C677F7" w:rsidRDefault="002B5F73" w:rsidP="002B5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8.</w:t>
      </w:r>
      <w:r w:rsidR="00E627E9" w:rsidRPr="00C677F7">
        <w:rPr>
          <w:rFonts w:ascii="Times New Roman" w:hAnsi="Times New Roman" w:cs="Times New Roman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sz w:val="28"/>
          <w:szCs w:val="28"/>
        </w:rPr>
        <w:t xml:space="preserve">Правилами и нормами охраны труда, техники безопасности и противопожарной защиты. 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  <w:spacing w:val="0"/>
        </w:rPr>
      </w:pPr>
      <w:r w:rsidRPr="00C677F7">
        <w:rPr>
          <w:rFonts w:ascii="Times New Roman" w:hAnsi="Times New Roman"/>
          <w:b w:val="0"/>
          <w:bCs w:val="0"/>
          <w:spacing w:val="0"/>
        </w:rPr>
        <w:t>9.</w:t>
      </w:r>
      <w:r w:rsidR="00E627E9" w:rsidRPr="00C677F7">
        <w:rPr>
          <w:rFonts w:ascii="Times New Roman" w:hAnsi="Times New Roman"/>
          <w:b w:val="0"/>
          <w:bCs w:val="0"/>
          <w:spacing w:val="0"/>
        </w:rPr>
        <w:t xml:space="preserve"> </w:t>
      </w:r>
      <w:r w:rsidRPr="00C677F7">
        <w:rPr>
          <w:rFonts w:ascii="Times New Roman" w:hAnsi="Times New Roman"/>
          <w:b w:val="0"/>
          <w:bCs w:val="0"/>
          <w:spacing w:val="0"/>
        </w:rPr>
        <w:t>Политикой в области качества КГ</w:t>
      </w:r>
      <w:r w:rsidR="0022636B">
        <w:rPr>
          <w:rFonts w:ascii="Times New Roman" w:hAnsi="Times New Roman"/>
          <w:b w:val="0"/>
          <w:bCs w:val="0"/>
          <w:spacing w:val="0"/>
        </w:rPr>
        <w:t>БПОУ</w:t>
      </w:r>
      <w:r w:rsidRPr="00C677F7">
        <w:rPr>
          <w:rFonts w:ascii="Times New Roman" w:hAnsi="Times New Roman"/>
          <w:b w:val="0"/>
          <w:bCs w:val="0"/>
          <w:spacing w:val="0"/>
        </w:rPr>
        <w:t xml:space="preserve"> «Славгородский педагогический колледж».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  <w:spacing w:val="0"/>
        </w:rPr>
      </w:pPr>
      <w:r w:rsidRPr="00C677F7">
        <w:rPr>
          <w:rFonts w:ascii="Times New Roman" w:hAnsi="Times New Roman"/>
          <w:b w:val="0"/>
          <w:bCs w:val="0"/>
          <w:spacing w:val="0"/>
        </w:rPr>
        <w:t>10.</w:t>
      </w:r>
      <w:r w:rsidR="00E627E9" w:rsidRPr="00C677F7">
        <w:rPr>
          <w:rFonts w:ascii="Times New Roman" w:hAnsi="Times New Roman"/>
          <w:b w:val="0"/>
          <w:bCs w:val="0"/>
          <w:spacing w:val="0"/>
        </w:rPr>
        <w:t xml:space="preserve"> </w:t>
      </w:r>
      <w:r w:rsidRPr="00C677F7">
        <w:rPr>
          <w:rFonts w:ascii="Times New Roman" w:hAnsi="Times New Roman"/>
          <w:b w:val="0"/>
          <w:bCs w:val="0"/>
          <w:spacing w:val="0"/>
        </w:rPr>
        <w:t>Руководством по качеству.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  <w:spacing w:val="0"/>
        </w:rPr>
      </w:pPr>
      <w:r w:rsidRPr="00C677F7">
        <w:rPr>
          <w:rFonts w:ascii="Times New Roman" w:hAnsi="Times New Roman"/>
          <w:b w:val="0"/>
          <w:bCs w:val="0"/>
          <w:spacing w:val="0"/>
        </w:rPr>
        <w:t>11.</w:t>
      </w:r>
      <w:r w:rsidR="00E627E9" w:rsidRPr="00C677F7">
        <w:rPr>
          <w:rFonts w:ascii="Times New Roman" w:hAnsi="Times New Roman"/>
          <w:b w:val="0"/>
          <w:bCs w:val="0"/>
          <w:spacing w:val="0"/>
        </w:rPr>
        <w:t xml:space="preserve"> </w:t>
      </w:r>
      <w:r w:rsidRPr="00C677F7">
        <w:rPr>
          <w:rFonts w:ascii="Times New Roman" w:hAnsi="Times New Roman"/>
          <w:b w:val="0"/>
          <w:bCs w:val="0"/>
          <w:spacing w:val="0"/>
        </w:rPr>
        <w:t xml:space="preserve">Основными  документированными процедурами. 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  <w:spacing w:val="0"/>
        </w:rPr>
      </w:pPr>
      <w:r w:rsidRPr="00C677F7">
        <w:rPr>
          <w:rFonts w:ascii="Times New Roman" w:hAnsi="Times New Roman"/>
          <w:b w:val="0"/>
          <w:bCs w:val="0"/>
          <w:spacing w:val="0"/>
        </w:rPr>
        <w:t>12.</w:t>
      </w:r>
      <w:r w:rsidR="00E627E9" w:rsidRPr="00C677F7">
        <w:rPr>
          <w:rFonts w:ascii="Times New Roman" w:hAnsi="Times New Roman"/>
          <w:b w:val="0"/>
          <w:bCs w:val="0"/>
          <w:spacing w:val="0"/>
        </w:rPr>
        <w:t xml:space="preserve"> </w:t>
      </w:r>
      <w:r w:rsidRPr="00C677F7">
        <w:rPr>
          <w:rFonts w:ascii="Times New Roman" w:hAnsi="Times New Roman"/>
          <w:b w:val="0"/>
          <w:bCs w:val="0"/>
          <w:spacing w:val="0"/>
        </w:rPr>
        <w:t>Дополнительными документированными процедурами.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  <w:r w:rsidRPr="00C677F7">
        <w:rPr>
          <w:rFonts w:ascii="Times New Roman" w:hAnsi="Times New Roman"/>
          <w:b w:val="0"/>
          <w:bCs w:val="0"/>
        </w:rPr>
        <w:t>13.</w:t>
      </w:r>
      <w:r w:rsidR="00E627E9" w:rsidRPr="00C677F7">
        <w:rPr>
          <w:rFonts w:ascii="Times New Roman" w:hAnsi="Times New Roman"/>
          <w:b w:val="0"/>
          <w:bCs w:val="0"/>
        </w:rPr>
        <w:t xml:space="preserve"> </w:t>
      </w:r>
      <w:r w:rsidRPr="00C677F7">
        <w:rPr>
          <w:rFonts w:ascii="Times New Roman" w:hAnsi="Times New Roman"/>
          <w:b w:val="0"/>
          <w:bCs w:val="0"/>
        </w:rPr>
        <w:t>Положениями об учебной и учебно-организационной деятельности.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  <w:r w:rsidRPr="00C677F7">
        <w:rPr>
          <w:rFonts w:ascii="Times New Roman" w:hAnsi="Times New Roman"/>
          <w:b w:val="0"/>
          <w:bCs w:val="0"/>
        </w:rPr>
        <w:t>14.</w:t>
      </w:r>
      <w:r w:rsidR="00E627E9" w:rsidRPr="00C677F7">
        <w:rPr>
          <w:rFonts w:ascii="Times New Roman" w:hAnsi="Times New Roman"/>
          <w:b w:val="0"/>
          <w:bCs w:val="0"/>
        </w:rPr>
        <w:t xml:space="preserve"> </w:t>
      </w:r>
      <w:r w:rsidRPr="00C677F7">
        <w:rPr>
          <w:rFonts w:ascii="Times New Roman" w:hAnsi="Times New Roman"/>
          <w:b w:val="0"/>
          <w:bCs w:val="0"/>
        </w:rPr>
        <w:t>Положением о мониторинге процессов СМК.</w:t>
      </w:r>
    </w:p>
    <w:p w:rsidR="002B5F73" w:rsidRPr="00C677F7" w:rsidRDefault="002B5F73" w:rsidP="002B5F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15.</w:t>
      </w:r>
      <w:r w:rsidR="00E627E9"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Положением о мониторинге отделений и предметно-цикловых комиссий колледжа.</w:t>
      </w:r>
    </w:p>
    <w:p w:rsidR="002B5F73" w:rsidRPr="00C677F7" w:rsidRDefault="002B5F73" w:rsidP="002B5F73">
      <w:pPr>
        <w:pStyle w:val="a9"/>
        <w:spacing w:before="0" w:line="240" w:lineRule="auto"/>
        <w:jc w:val="both"/>
        <w:rPr>
          <w:rFonts w:ascii="Times New Roman" w:hAnsi="Times New Roman"/>
          <w:b w:val="0"/>
          <w:bCs w:val="0"/>
        </w:rPr>
      </w:pPr>
      <w:r w:rsidRPr="00C677F7">
        <w:rPr>
          <w:rFonts w:ascii="Times New Roman" w:hAnsi="Times New Roman"/>
          <w:b w:val="0"/>
          <w:bCs w:val="0"/>
        </w:rPr>
        <w:t>16.</w:t>
      </w:r>
      <w:r w:rsidR="00E627E9" w:rsidRPr="00C677F7">
        <w:rPr>
          <w:rFonts w:ascii="Times New Roman" w:hAnsi="Times New Roman"/>
          <w:b w:val="0"/>
          <w:bCs w:val="0"/>
        </w:rPr>
        <w:t xml:space="preserve"> </w:t>
      </w:r>
      <w:r w:rsidRPr="00C677F7">
        <w:rPr>
          <w:rFonts w:ascii="Times New Roman" w:hAnsi="Times New Roman"/>
          <w:b w:val="0"/>
          <w:bCs w:val="0"/>
        </w:rPr>
        <w:t>Методическими инструкциями в разработке</w:t>
      </w:r>
      <w:r w:rsidR="00E627E9" w:rsidRPr="00C677F7">
        <w:rPr>
          <w:rFonts w:ascii="Times New Roman" w:hAnsi="Times New Roman"/>
          <w:b w:val="0"/>
          <w:bCs w:val="0"/>
        </w:rPr>
        <w:t xml:space="preserve"> </w:t>
      </w:r>
      <w:r w:rsidRPr="00C677F7">
        <w:rPr>
          <w:rFonts w:ascii="Times New Roman" w:hAnsi="Times New Roman"/>
          <w:b w:val="0"/>
          <w:bCs w:val="0"/>
        </w:rPr>
        <w:t>управленческой и организационно-правовой документации.</w:t>
      </w:r>
    </w:p>
    <w:p w:rsidR="002B5F73" w:rsidRPr="00C677F7" w:rsidRDefault="002B5F73" w:rsidP="002B5F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17.</w:t>
      </w:r>
      <w:r w:rsidR="00E627E9"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Инструкцией по деятельности председателя предметной (цикловой) комиссии.</w:t>
      </w:r>
    </w:p>
    <w:p w:rsidR="002B5F73" w:rsidRPr="00C677F7" w:rsidRDefault="002B5F73" w:rsidP="002B5F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18.</w:t>
      </w:r>
      <w:r w:rsidR="00E627E9"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Должностной инструкцией преподавателя.</w:t>
      </w:r>
    </w:p>
    <w:p w:rsidR="002B5F73" w:rsidRPr="00C677F7" w:rsidRDefault="002B5F73" w:rsidP="002B5F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19.</w:t>
      </w:r>
      <w:r w:rsidR="00E627E9"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677F7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Настоящим Положением.</w:t>
      </w:r>
    </w:p>
    <w:p w:rsidR="002B5F73" w:rsidRPr="00C677F7" w:rsidRDefault="002B5F73" w:rsidP="002B5F73">
      <w:pPr>
        <w:jc w:val="both"/>
        <w:rPr>
          <w:b/>
          <w:bCs/>
          <w:color w:val="000000"/>
          <w:sz w:val="28"/>
          <w:szCs w:val="28"/>
        </w:rPr>
      </w:pPr>
    </w:p>
    <w:p w:rsidR="002B5F73" w:rsidRPr="00416575" w:rsidRDefault="002B5F73" w:rsidP="002B5F73">
      <w:pPr>
        <w:jc w:val="both"/>
        <w:rPr>
          <w:color w:val="FF0000"/>
          <w:sz w:val="24"/>
          <w:szCs w:val="24"/>
        </w:rPr>
      </w:pPr>
    </w:p>
    <w:p w:rsidR="002B5F73" w:rsidRPr="00416575" w:rsidRDefault="002B5F73" w:rsidP="002B5F73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B5F73" w:rsidRPr="00C677F7" w:rsidRDefault="002B5F73" w:rsidP="002B5F73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7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Б </w:t>
      </w:r>
    </w:p>
    <w:p w:rsidR="002B5F73" w:rsidRPr="00C677F7" w:rsidRDefault="002B5F73" w:rsidP="002B5F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7F7">
        <w:rPr>
          <w:rFonts w:ascii="Times New Roman" w:hAnsi="Times New Roman" w:cs="Times New Roman"/>
          <w:b/>
          <w:bCs/>
          <w:sz w:val="28"/>
          <w:szCs w:val="28"/>
        </w:rPr>
        <w:t>Записи</w:t>
      </w:r>
    </w:p>
    <w:p w:rsidR="002B5F73" w:rsidRPr="00C677F7" w:rsidRDefault="002B5F73" w:rsidP="002B5F73">
      <w:pPr>
        <w:spacing w:after="0" w:line="240" w:lineRule="auto"/>
        <w:ind w:left="36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 К записям предметной (цикловой) комиссии относятся: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план и анализ работы ПЦК;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протоколы заседаний ПЦК;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 xml:space="preserve">отчеты ПЦК по результатам аттестации студентов 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банк данных о преподавательском составе;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индивидуальные планы преподавателей;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журнал регистрации входящей и исходящей документации;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данные по мониторингу годовой деятельности;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планы и отчеты по аудитам комиссии</w:t>
      </w:r>
      <w:r w:rsidR="0003353B" w:rsidRPr="00C677F7">
        <w:rPr>
          <w:rFonts w:ascii="Times New Roman" w:hAnsi="Times New Roman" w:cs="Times New Roman"/>
          <w:sz w:val="28"/>
          <w:szCs w:val="28"/>
        </w:rPr>
        <w:t>;</w:t>
      </w:r>
    </w:p>
    <w:p w:rsidR="002B5F73" w:rsidRPr="00C677F7" w:rsidRDefault="002B5F73" w:rsidP="002B5F73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записи по учебной и учебно-организационной деятельности.</w:t>
      </w:r>
    </w:p>
    <w:p w:rsidR="002B5F73" w:rsidRPr="00416575" w:rsidRDefault="002B5F73" w:rsidP="002B5F73">
      <w:pPr>
        <w:tabs>
          <w:tab w:val="num" w:pos="0"/>
          <w:tab w:val="left" w:pos="190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Pr="00416575" w:rsidRDefault="002B5F73" w:rsidP="002B5F73">
      <w:pPr>
        <w:tabs>
          <w:tab w:val="num" w:pos="0"/>
          <w:tab w:val="left" w:pos="190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Pr="00416575" w:rsidRDefault="002B5F73" w:rsidP="002B5F73">
      <w:pPr>
        <w:tabs>
          <w:tab w:val="num" w:pos="0"/>
          <w:tab w:val="left" w:pos="190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F73" w:rsidRPr="00416575" w:rsidRDefault="002B5F73" w:rsidP="002B5F73">
      <w:pPr>
        <w:tabs>
          <w:tab w:val="num" w:pos="0"/>
          <w:tab w:val="left" w:pos="190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77F7" w:rsidRPr="00C677F7" w:rsidRDefault="00C677F7" w:rsidP="00C6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C677F7" w:rsidRPr="00C677F7" w:rsidRDefault="00D22CFB" w:rsidP="00C6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144780</wp:posOffset>
            </wp:positionV>
            <wp:extent cx="981075" cy="561975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7F7" w:rsidRPr="00C677F7">
        <w:rPr>
          <w:rFonts w:ascii="Times New Roman" w:hAnsi="Times New Roman" w:cs="Times New Roman"/>
          <w:sz w:val="28"/>
          <w:szCs w:val="28"/>
        </w:rPr>
        <w:t>методист по качеству</w:t>
      </w:r>
    </w:p>
    <w:p w:rsidR="00C677F7" w:rsidRPr="00C677F7" w:rsidRDefault="00C677F7" w:rsidP="00C6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F7" w:rsidRPr="00C677F7" w:rsidRDefault="00C677F7" w:rsidP="00C677F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C677F7">
        <w:rPr>
          <w:rFonts w:ascii="Times New Roman" w:hAnsi="Times New Roman" w:cs="Times New Roman"/>
          <w:noProof/>
          <w:sz w:val="28"/>
          <w:szCs w:val="28"/>
        </w:rPr>
        <w:t xml:space="preserve">                           О.В. Горбенко</w:t>
      </w:r>
    </w:p>
    <w:p w:rsidR="00C677F7" w:rsidRPr="00C677F7" w:rsidRDefault="00C677F7" w:rsidP="00C6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7F7" w:rsidRPr="00C677F7" w:rsidRDefault="00C677F7" w:rsidP="00C677F7">
      <w:pPr>
        <w:spacing w:after="0" w:line="240" w:lineRule="auto"/>
        <w:rPr>
          <w:rFonts w:ascii="Times New Roman" w:hAnsi="Times New Roman" w:cs="Times New Roman"/>
        </w:rPr>
      </w:pPr>
      <w:r w:rsidRPr="00C677F7">
        <w:rPr>
          <w:rFonts w:ascii="Times New Roman" w:hAnsi="Times New Roman" w:cs="Times New Roman"/>
          <w:sz w:val="28"/>
          <w:szCs w:val="28"/>
        </w:rPr>
        <w:t>26 января 2016 г.</w:t>
      </w:r>
    </w:p>
    <w:p w:rsidR="00C677F7" w:rsidRDefault="00C677F7" w:rsidP="00C677F7">
      <w:pPr>
        <w:tabs>
          <w:tab w:val="left" w:pos="540"/>
        </w:tabs>
        <w:rPr>
          <w:b/>
        </w:rPr>
      </w:pPr>
      <w:bookmarkStart w:id="0" w:name="_GoBack"/>
      <w:bookmarkEnd w:id="0"/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977FCC" w:rsidRDefault="00977FCC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D22CFB" w:rsidRDefault="00D22CFB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D22CFB" w:rsidRDefault="00D22CFB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D22CFB" w:rsidRDefault="00D22CFB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</w:p>
    <w:p w:rsidR="00C677F7" w:rsidRPr="00C677F7" w:rsidRDefault="00C677F7" w:rsidP="00C677F7">
      <w:pPr>
        <w:tabs>
          <w:tab w:val="left" w:pos="540"/>
        </w:tabs>
        <w:jc w:val="center"/>
        <w:rPr>
          <w:rFonts w:ascii="Times New Roman" w:hAnsi="Times New Roman" w:cs="Times New Roman"/>
          <w:b/>
        </w:rPr>
      </w:pPr>
      <w:r w:rsidRPr="00C677F7">
        <w:rPr>
          <w:rFonts w:ascii="Times New Roman" w:hAnsi="Times New Roman" w:cs="Times New Roman"/>
          <w:b/>
        </w:rPr>
        <w:lastRenderedPageBreak/>
        <w:t>ЛИСТ РЕГИСТРАЦИИ ИЗМЕНЕНИЙ</w:t>
      </w:r>
    </w:p>
    <w:p w:rsidR="00C677F7" w:rsidRPr="00C677F7" w:rsidRDefault="00C677F7" w:rsidP="00C677F7">
      <w:pPr>
        <w:tabs>
          <w:tab w:val="left" w:pos="540"/>
        </w:tabs>
        <w:rPr>
          <w:rFonts w:ascii="Times New Roman" w:hAnsi="Times New Roman" w:cs="Times New Roman"/>
          <w:b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4320"/>
        <w:gridCol w:w="2071"/>
        <w:gridCol w:w="2187"/>
        <w:gridCol w:w="1405"/>
      </w:tblGrid>
      <w:tr w:rsidR="00C677F7" w:rsidRPr="00C677F7" w:rsidTr="000B796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F7" w:rsidRPr="00C677F7" w:rsidRDefault="00C677F7" w:rsidP="000B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7F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F7" w:rsidRPr="00C677F7" w:rsidRDefault="00C677F7" w:rsidP="000B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7F7">
              <w:rPr>
                <w:rFonts w:ascii="Times New Roman" w:hAnsi="Times New Roman" w:cs="Times New Roman"/>
                <w:b/>
              </w:rPr>
              <w:t>Краткое содержание изменения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F7" w:rsidRPr="00C677F7" w:rsidRDefault="00C677F7" w:rsidP="000B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7F7">
              <w:rPr>
                <w:rFonts w:ascii="Times New Roman" w:hAnsi="Times New Roman" w:cs="Times New Roman"/>
                <w:b/>
              </w:rPr>
              <w:t>Номер и дата распорядительного документа о внесении изменений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F7" w:rsidRPr="00C677F7" w:rsidRDefault="00C677F7" w:rsidP="000B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7F7">
              <w:rPr>
                <w:rFonts w:ascii="Times New Roman" w:hAnsi="Times New Roman" w:cs="Times New Roman"/>
                <w:b/>
              </w:rPr>
              <w:t>ФИО лица, внесшего изменение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F7" w:rsidRPr="00C677F7" w:rsidRDefault="00C677F7" w:rsidP="000B79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77F7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C677F7" w:rsidRPr="00666E38" w:rsidTr="00D22CFB">
        <w:trPr>
          <w:trHeight w:val="48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ind w:right="-108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7301F" w:rsidRDefault="00C677F7" w:rsidP="000B796E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  <w:p w:rsidR="00C677F7" w:rsidRPr="0067301F" w:rsidRDefault="00C677F7" w:rsidP="000B796E">
            <w:pPr>
              <w:jc w:val="both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</w:tr>
      <w:tr w:rsidR="00C677F7" w:rsidRPr="00666E38" w:rsidTr="000B796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  <w:p w:rsidR="00C677F7" w:rsidRPr="00666E38" w:rsidRDefault="00C677F7" w:rsidP="000B796E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</w:tr>
      <w:tr w:rsidR="00C677F7" w:rsidRPr="00666E38" w:rsidTr="000B796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  <w:p w:rsidR="00C677F7" w:rsidRPr="00666E38" w:rsidRDefault="00C677F7" w:rsidP="000B796E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</w:tr>
      <w:tr w:rsidR="00C677F7" w:rsidRPr="00666E38" w:rsidTr="000B796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  <w:p w:rsidR="00C677F7" w:rsidRPr="00666E38" w:rsidRDefault="00C677F7" w:rsidP="000B796E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</w:tr>
      <w:tr w:rsidR="00C677F7" w:rsidRPr="00666E38" w:rsidTr="000B796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  <w:p w:rsidR="00C677F7" w:rsidRPr="00666E38" w:rsidRDefault="00C677F7" w:rsidP="000B796E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</w:tr>
      <w:tr w:rsidR="00C677F7" w:rsidRPr="00666E38" w:rsidTr="000B796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  <w:p w:rsidR="00C677F7" w:rsidRPr="00666E38" w:rsidRDefault="00C677F7" w:rsidP="000B796E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</w:tr>
      <w:tr w:rsidR="00C677F7" w:rsidRPr="00666E38" w:rsidTr="000B796E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  <w:p w:rsidR="00C677F7" w:rsidRDefault="00C677F7" w:rsidP="000B796E">
            <w:pPr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Default="00C677F7" w:rsidP="000B796E">
            <w:pPr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F7" w:rsidRPr="00666E38" w:rsidRDefault="00C677F7" w:rsidP="000B796E">
            <w:pPr>
              <w:jc w:val="both"/>
            </w:pPr>
          </w:p>
        </w:tc>
      </w:tr>
    </w:tbl>
    <w:p w:rsidR="00C677F7" w:rsidRDefault="00C677F7" w:rsidP="00D22CFB"/>
    <w:sectPr w:rsidR="00C677F7" w:rsidSect="00FC71A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684" w:rsidRDefault="007A6684">
      <w:r>
        <w:separator/>
      </w:r>
    </w:p>
  </w:endnote>
  <w:endnote w:type="continuationSeparator" w:id="1">
    <w:p w:rsidR="007A6684" w:rsidRDefault="007A6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6912"/>
      <w:gridCol w:w="2127"/>
    </w:tblGrid>
    <w:tr w:rsidR="00A06C5C" w:rsidRPr="00253581">
      <w:tc>
        <w:tcPr>
          <w:tcW w:w="6912" w:type="dxa"/>
        </w:tcPr>
        <w:p w:rsidR="00A06C5C" w:rsidRPr="00253581" w:rsidRDefault="00A06C5C" w:rsidP="00A06C5C">
          <w:pPr>
            <w:pStyle w:val="a5"/>
          </w:pPr>
        </w:p>
      </w:tc>
      <w:tc>
        <w:tcPr>
          <w:tcW w:w="2127" w:type="dxa"/>
        </w:tcPr>
        <w:p w:rsidR="00A06C5C" w:rsidRPr="00253581" w:rsidRDefault="00A06C5C" w:rsidP="00A06C5C">
          <w:pPr>
            <w:pStyle w:val="a5"/>
          </w:pPr>
        </w:p>
      </w:tc>
    </w:tr>
  </w:tbl>
  <w:p w:rsidR="00A06C5C" w:rsidRDefault="00A06C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392"/>
      <w:gridCol w:w="2393"/>
      <w:gridCol w:w="3120"/>
      <w:gridCol w:w="1666"/>
    </w:tblGrid>
    <w:tr w:rsidR="00A06C5C" w:rsidRPr="00253581" w:rsidTr="00D22CFB">
      <w:trPr>
        <w:jc w:val="center"/>
      </w:trPr>
      <w:tc>
        <w:tcPr>
          <w:tcW w:w="2392" w:type="dxa"/>
        </w:tcPr>
        <w:p w:rsidR="00A06C5C" w:rsidRPr="00FC71A5" w:rsidRDefault="00A06C5C" w:rsidP="00A06C5C">
          <w:pPr>
            <w:pStyle w:val="a5"/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</w:rPr>
            <w:t>Разработал</w:t>
          </w:r>
        </w:p>
      </w:tc>
      <w:tc>
        <w:tcPr>
          <w:tcW w:w="2393" w:type="dxa"/>
        </w:tcPr>
        <w:p w:rsidR="00A06C5C" w:rsidRPr="00FC71A5" w:rsidRDefault="00A06C5C" w:rsidP="00A06C5C">
          <w:pPr>
            <w:pStyle w:val="a5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i/>
              <w:iCs/>
              <w:sz w:val="24"/>
              <w:szCs w:val="24"/>
            </w:rPr>
            <w:t>должность</w:t>
          </w:r>
        </w:p>
      </w:tc>
      <w:tc>
        <w:tcPr>
          <w:tcW w:w="3120" w:type="dxa"/>
        </w:tcPr>
        <w:p w:rsidR="00A06C5C" w:rsidRPr="00FC71A5" w:rsidRDefault="00A06C5C" w:rsidP="00A06C5C">
          <w:pPr>
            <w:pStyle w:val="21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FC71A5">
            <w:rPr>
              <w:rFonts w:ascii="Times New Roman" w:hAnsi="Times New Roman"/>
              <w:sz w:val="24"/>
              <w:szCs w:val="24"/>
            </w:rPr>
            <w:t>Фамилия И.О.</w:t>
          </w:r>
          <w:r w:rsidR="00D22CFB">
            <w:rPr>
              <w:rFonts w:ascii="Times New Roman" w:hAnsi="Times New Roman"/>
              <w:sz w:val="24"/>
              <w:szCs w:val="24"/>
            </w:rPr>
            <w:t>/подпись</w:t>
          </w:r>
        </w:p>
      </w:tc>
      <w:tc>
        <w:tcPr>
          <w:tcW w:w="1666" w:type="dxa"/>
        </w:tcPr>
        <w:p w:rsidR="00A06C5C" w:rsidRPr="00FC71A5" w:rsidRDefault="00A06C5C" w:rsidP="00A06C5C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A06C5C" w:rsidRPr="00253581" w:rsidTr="00D22CFB">
      <w:trPr>
        <w:jc w:val="center"/>
      </w:trPr>
      <w:tc>
        <w:tcPr>
          <w:tcW w:w="2392" w:type="dxa"/>
        </w:tcPr>
        <w:p w:rsidR="00A06C5C" w:rsidRPr="00FC71A5" w:rsidRDefault="00A06C5C" w:rsidP="00A06C5C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93" w:type="dxa"/>
        </w:tcPr>
        <w:p w:rsidR="00A06C5C" w:rsidRPr="00FC71A5" w:rsidRDefault="00A06C5C" w:rsidP="00FC71A5">
          <w:pPr>
            <w:pStyle w:val="a5"/>
            <w:jc w:val="both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i/>
              <w:iCs/>
              <w:sz w:val="24"/>
              <w:szCs w:val="24"/>
            </w:rPr>
            <w:t xml:space="preserve">Председатель ПЦК </w:t>
          </w:r>
        </w:p>
      </w:tc>
      <w:tc>
        <w:tcPr>
          <w:tcW w:w="3120" w:type="dxa"/>
        </w:tcPr>
        <w:p w:rsidR="00A06C5C" w:rsidRPr="00FC71A5" w:rsidRDefault="009D6497" w:rsidP="006352C1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Дроздова С.А.</w:t>
          </w:r>
        </w:p>
      </w:tc>
      <w:tc>
        <w:tcPr>
          <w:tcW w:w="1666" w:type="dxa"/>
        </w:tcPr>
        <w:p w:rsidR="00A06C5C" w:rsidRPr="00FC71A5" w:rsidRDefault="00A06C5C" w:rsidP="00A06C5C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A06C5C" w:rsidRDefault="00A06C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684" w:rsidRDefault="007A6684">
      <w:r>
        <w:separator/>
      </w:r>
    </w:p>
  </w:footnote>
  <w:footnote w:type="continuationSeparator" w:id="1">
    <w:p w:rsidR="007A6684" w:rsidRDefault="007A6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2093"/>
      <w:gridCol w:w="8221"/>
    </w:tblGrid>
    <w:tr w:rsidR="00A06C5C" w:rsidRPr="00253581" w:rsidTr="00FC71A5">
      <w:tc>
        <w:tcPr>
          <w:tcW w:w="2093" w:type="dxa"/>
          <w:vMerge w:val="restart"/>
        </w:tcPr>
        <w:p w:rsidR="00A06C5C" w:rsidRPr="00253581" w:rsidRDefault="00D22CFB" w:rsidP="00A06C5C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028700" cy="86677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FC71A5" w:rsidRPr="00FC71A5" w:rsidRDefault="00FC71A5" w:rsidP="00FC71A5">
          <w:pPr>
            <w:pStyle w:val="a3"/>
            <w:ind w:left="120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i/>
              <w:sz w:val="24"/>
              <w:szCs w:val="24"/>
            </w:rPr>
            <w:t xml:space="preserve">Краевое государственное бюджетное профессиональное образовательное учреждение </w:t>
          </w:r>
        </w:p>
        <w:p w:rsidR="00A06C5C" w:rsidRPr="00253581" w:rsidRDefault="00FC71A5" w:rsidP="00FC71A5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i/>
              <w:sz w:val="24"/>
              <w:szCs w:val="24"/>
            </w:rPr>
            <w:t>«Славгородский педагогический колледж»</w:t>
          </w:r>
        </w:p>
      </w:tc>
    </w:tr>
    <w:tr w:rsidR="00FC71A5" w:rsidRPr="00253581" w:rsidTr="00FC71A5">
      <w:trPr>
        <w:trHeight w:val="562"/>
      </w:trPr>
      <w:tc>
        <w:tcPr>
          <w:tcW w:w="2093" w:type="dxa"/>
          <w:vMerge/>
        </w:tcPr>
        <w:p w:rsidR="00FC71A5" w:rsidRPr="00253581" w:rsidRDefault="00FC71A5" w:rsidP="00A06C5C">
          <w:pPr>
            <w:pStyle w:val="a3"/>
          </w:pPr>
        </w:p>
      </w:tc>
      <w:tc>
        <w:tcPr>
          <w:tcW w:w="8221" w:type="dxa"/>
          <w:vAlign w:val="center"/>
        </w:tcPr>
        <w:p w:rsidR="00FC71A5" w:rsidRPr="00253581" w:rsidRDefault="00FC71A5" w:rsidP="00A06C5C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53581">
            <w:rPr>
              <w:rFonts w:ascii="Times New Roman" w:hAnsi="Times New Roman" w:cs="Times New Roman"/>
              <w:sz w:val="24"/>
              <w:szCs w:val="24"/>
            </w:rPr>
            <w:t xml:space="preserve">Положение о предметно-цикловой комиссии  </w:t>
          </w:r>
        </w:p>
        <w:p w:rsidR="00FC71A5" w:rsidRPr="00253581" w:rsidRDefault="009D6497" w:rsidP="00A06C5C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«Школьной педагогики и психологии»</w:t>
          </w:r>
        </w:p>
      </w:tc>
    </w:tr>
  </w:tbl>
  <w:p w:rsidR="00A06C5C" w:rsidRDefault="00A06C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6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1896"/>
      <w:gridCol w:w="8267"/>
    </w:tblGrid>
    <w:tr w:rsidR="00FC71A5" w:rsidRPr="00253581" w:rsidTr="00FC71A5">
      <w:trPr>
        <w:jc w:val="center"/>
      </w:trPr>
      <w:tc>
        <w:tcPr>
          <w:tcW w:w="1896" w:type="dxa"/>
          <w:vMerge w:val="restart"/>
        </w:tcPr>
        <w:p w:rsidR="00FC71A5" w:rsidRPr="00253581" w:rsidRDefault="00D22CFB" w:rsidP="00A06C5C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1028700" cy="8667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7" w:type="dxa"/>
        </w:tcPr>
        <w:p w:rsidR="00FC71A5" w:rsidRPr="00FC71A5" w:rsidRDefault="00FC71A5" w:rsidP="00FC71A5">
          <w:pPr>
            <w:pStyle w:val="a3"/>
            <w:ind w:left="120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i/>
              <w:sz w:val="24"/>
              <w:szCs w:val="24"/>
            </w:rPr>
            <w:t xml:space="preserve">Краевое государственное бюджетное профессиональное образовательное учреждение </w:t>
          </w:r>
        </w:p>
        <w:p w:rsidR="00FC71A5" w:rsidRPr="00FC71A5" w:rsidRDefault="00FC71A5" w:rsidP="00FC71A5">
          <w:pPr>
            <w:pStyle w:val="a3"/>
            <w:ind w:left="120"/>
            <w:jc w:val="center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i/>
              <w:sz w:val="24"/>
              <w:szCs w:val="24"/>
            </w:rPr>
            <w:t>«Славгородский педагогический колледж»</w:t>
          </w:r>
        </w:p>
      </w:tc>
    </w:tr>
    <w:tr w:rsidR="00FC71A5" w:rsidRPr="00253581" w:rsidTr="00FC71A5">
      <w:trPr>
        <w:jc w:val="center"/>
      </w:trPr>
      <w:tc>
        <w:tcPr>
          <w:tcW w:w="1896" w:type="dxa"/>
          <w:vMerge/>
        </w:tcPr>
        <w:p w:rsidR="00FC71A5" w:rsidRPr="00253581" w:rsidRDefault="00FC71A5" w:rsidP="00A06C5C">
          <w:pPr>
            <w:pStyle w:val="a3"/>
          </w:pPr>
        </w:p>
      </w:tc>
      <w:tc>
        <w:tcPr>
          <w:tcW w:w="8267" w:type="dxa"/>
        </w:tcPr>
        <w:p w:rsidR="00FC71A5" w:rsidRPr="00FC71A5" w:rsidRDefault="00FC71A5" w:rsidP="00FC71A5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b/>
              <w:sz w:val="24"/>
              <w:szCs w:val="24"/>
            </w:rPr>
            <w:t xml:space="preserve">Положение </w:t>
          </w:r>
        </w:p>
      </w:tc>
    </w:tr>
    <w:tr w:rsidR="00FC71A5" w:rsidRPr="00253581" w:rsidTr="00FC71A5">
      <w:trPr>
        <w:jc w:val="center"/>
      </w:trPr>
      <w:tc>
        <w:tcPr>
          <w:tcW w:w="1896" w:type="dxa"/>
          <w:vMerge/>
        </w:tcPr>
        <w:p w:rsidR="00FC71A5" w:rsidRPr="00253581" w:rsidRDefault="00FC71A5" w:rsidP="00A06C5C">
          <w:pPr>
            <w:pStyle w:val="a3"/>
          </w:pPr>
        </w:p>
      </w:tc>
      <w:tc>
        <w:tcPr>
          <w:tcW w:w="8267" w:type="dxa"/>
        </w:tcPr>
        <w:p w:rsidR="00FC71A5" w:rsidRPr="00FC71A5" w:rsidRDefault="00FC71A5" w:rsidP="00FC71A5">
          <w:pPr>
            <w:pStyle w:val="Iauiue"/>
            <w:ind w:left="-57" w:right="-57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C71A5">
            <w:rPr>
              <w:rFonts w:ascii="Times New Roman" w:hAnsi="Times New Roman" w:cs="Times New Roman"/>
              <w:b/>
              <w:sz w:val="24"/>
              <w:szCs w:val="24"/>
            </w:rPr>
            <w:t>о пр</w:t>
          </w:r>
          <w:r w:rsidR="009D6497">
            <w:rPr>
              <w:rFonts w:ascii="Times New Roman" w:hAnsi="Times New Roman" w:cs="Times New Roman"/>
              <w:b/>
              <w:sz w:val="24"/>
              <w:szCs w:val="24"/>
            </w:rPr>
            <w:t>едметно - цикловой комиссии «Школьной педагогики и психологии»</w:t>
          </w:r>
        </w:p>
      </w:tc>
    </w:tr>
  </w:tbl>
  <w:p w:rsidR="00A06C5C" w:rsidRDefault="00A06C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FB"/>
    <w:multiLevelType w:val="hybridMultilevel"/>
    <w:tmpl w:val="7D50D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25441"/>
    <w:multiLevelType w:val="hybridMultilevel"/>
    <w:tmpl w:val="153E3B52"/>
    <w:lvl w:ilvl="0" w:tplc="DB76E6DA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81D60"/>
    <w:multiLevelType w:val="hybridMultilevel"/>
    <w:tmpl w:val="2AFAFC7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C309B4"/>
    <w:multiLevelType w:val="multilevel"/>
    <w:tmpl w:val="D7E8935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4">
    <w:nsid w:val="1C9829DB"/>
    <w:multiLevelType w:val="multilevel"/>
    <w:tmpl w:val="8E70D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AD3983"/>
    <w:multiLevelType w:val="hybridMultilevel"/>
    <w:tmpl w:val="34F86B80"/>
    <w:lvl w:ilvl="0" w:tplc="DB76E6DA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E6AD3"/>
    <w:multiLevelType w:val="multilevel"/>
    <w:tmpl w:val="96A6E86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7C15C31"/>
    <w:multiLevelType w:val="multilevel"/>
    <w:tmpl w:val="089A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4B68B5"/>
    <w:multiLevelType w:val="multilevel"/>
    <w:tmpl w:val="96A6E86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A6B0BA2"/>
    <w:multiLevelType w:val="hybridMultilevel"/>
    <w:tmpl w:val="07EEAA94"/>
    <w:lvl w:ilvl="0" w:tplc="DB76E6DA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7B5FB0"/>
    <w:multiLevelType w:val="hybridMultilevel"/>
    <w:tmpl w:val="4CC819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4583331"/>
    <w:multiLevelType w:val="multilevel"/>
    <w:tmpl w:val="288C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C51FD2"/>
    <w:multiLevelType w:val="multilevel"/>
    <w:tmpl w:val="602E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EF7645"/>
    <w:multiLevelType w:val="hybridMultilevel"/>
    <w:tmpl w:val="03AC313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>
    <w:nsid w:val="6EF201BA"/>
    <w:multiLevelType w:val="multilevel"/>
    <w:tmpl w:val="96A6E86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72920FB8"/>
    <w:multiLevelType w:val="multilevel"/>
    <w:tmpl w:val="DC066954"/>
    <w:lvl w:ilvl="0">
      <w:start w:val="1"/>
      <w:numFmt w:val="upperRoman"/>
      <w:lvlText w:val="%1."/>
      <w:lvlJc w:val="left"/>
      <w:pPr>
        <w:tabs>
          <w:tab w:val="num" w:pos="3840"/>
        </w:tabs>
        <w:ind w:left="38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765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16">
    <w:nsid w:val="77147B42"/>
    <w:multiLevelType w:val="multilevel"/>
    <w:tmpl w:val="E0EAECA6"/>
    <w:lvl w:ilvl="0">
      <w:start w:val="2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16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14"/>
  </w:num>
  <w:num w:numId="14">
    <w:abstractNumId w:val="13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F73"/>
    <w:rsid w:val="0003353B"/>
    <w:rsid w:val="00082773"/>
    <w:rsid w:val="000B60F9"/>
    <w:rsid w:val="000B796E"/>
    <w:rsid w:val="00131003"/>
    <w:rsid w:val="00135E9D"/>
    <w:rsid w:val="00152197"/>
    <w:rsid w:val="001F4768"/>
    <w:rsid w:val="0022636B"/>
    <w:rsid w:val="00257AAB"/>
    <w:rsid w:val="002B5F73"/>
    <w:rsid w:val="003471FE"/>
    <w:rsid w:val="00351F23"/>
    <w:rsid w:val="00610EFE"/>
    <w:rsid w:val="006352C1"/>
    <w:rsid w:val="006925DC"/>
    <w:rsid w:val="007A6684"/>
    <w:rsid w:val="007C64C8"/>
    <w:rsid w:val="0081291D"/>
    <w:rsid w:val="00831ED2"/>
    <w:rsid w:val="008465C4"/>
    <w:rsid w:val="00901E89"/>
    <w:rsid w:val="00943EFD"/>
    <w:rsid w:val="00977FCC"/>
    <w:rsid w:val="009D6497"/>
    <w:rsid w:val="00A06C5C"/>
    <w:rsid w:val="00A0777D"/>
    <w:rsid w:val="00A91C49"/>
    <w:rsid w:val="00AF5947"/>
    <w:rsid w:val="00BA3FE9"/>
    <w:rsid w:val="00C25B04"/>
    <w:rsid w:val="00C677F7"/>
    <w:rsid w:val="00CC6295"/>
    <w:rsid w:val="00D1009B"/>
    <w:rsid w:val="00D22CFB"/>
    <w:rsid w:val="00D80E34"/>
    <w:rsid w:val="00DD00DC"/>
    <w:rsid w:val="00E627E9"/>
    <w:rsid w:val="00F4597A"/>
    <w:rsid w:val="00F6492D"/>
    <w:rsid w:val="00FC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F7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25B0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52C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5F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B5F73"/>
    <w:rPr>
      <w:rFonts w:ascii="Calibri" w:hAnsi="Calibri" w:cs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rsid w:val="002B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B5F73"/>
    <w:rPr>
      <w:rFonts w:ascii="Calibri" w:hAnsi="Calibri" w:cs="Calibri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rsid w:val="002B5F7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2B5F73"/>
    <w:rPr>
      <w:rFonts w:ascii="Calibri" w:hAnsi="Calibri"/>
      <w:lang w:val="ru-RU" w:eastAsia="ru-RU" w:bidi="ar-SA"/>
    </w:rPr>
  </w:style>
  <w:style w:type="paragraph" w:customStyle="1" w:styleId="Iauiue">
    <w:name w:val="Iau?iue"/>
    <w:rsid w:val="002B5F73"/>
    <w:pPr>
      <w:overflowPunct w:val="0"/>
      <w:autoSpaceDE w:val="0"/>
      <w:autoSpaceDN w:val="0"/>
      <w:adjustRightInd w:val="0"/>
      <w:ind w:firstLine="567"/>
      <w:textAlignment w:val="baseline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semiHidden/>
    <w:rsid w:val="002B5F7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locked/>
    <w:rsid w:val="002B5F73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2B5F7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Title"/>
    <w:basedOn w:val="a"/>
    <w:link w:val="aa"/>
    <w:qFormat/>
    <w:rsid w:val="002B5F73"/>
    <w:pPr>
      <w:shd w:val="clear" w:color="auto" w:fill="FFFFFF"/>
      <w:spacing w:before="240" w:after="0" w:line="257" w:lineRule="exact"/>
      <w:jc w:val="center"/>
    </w:pPr>
    <w:rPr>
      <w:rFonts w:cs="Times New Roman"/>
      <w:b/>
      <w:bCs/>
      <w:color w:val="000000"/>
      <w:spacing w:val="-3"/>
      <w:sz w:val="28"/>
      <w:szCs w:val="28"/>
    </w:rPr>
  </w:style>
  <w:style w:type="character" w:customStyle="1" w:styleId="aa">
    <w:name w:val="Название Знак"/>
    <w:basedOn w:val="a0"/>
    <w:link w:val="a9"/>
    <w:locked/>
    <w:rsid w:val="002B5F73"/>
    <w:rPr>
      <w:rFonts w:ascii="Calibri" w:hAnsi="Calibri"/>
      <w:b/>
      <w:bCs/>
      <w:color w:val="000000"/>
      <w:spacing w:val="-3"/>
      <w:sz w:val="28"/>
      <w:szCs w:val="28"/>
      <w:lang w:val="ru-RU" w:eastAsia="ru-RU" w:bidi="ar-SA"/>
    </w:rPr>
  </w:style>
  <w:style w:type="paragraph" w:styleId="ab">
    <w:name w:val="Normal (Web)"/>
    <w:basedOn w:val="a"/>
    <w:rsid w:val="002B5F7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1">
    <w:name w:val="Абзац списка1"/>
    <w:basedOn w:val="a"/>
    <w:rsid w:val="002B5F73"/>
    <w:pPr>
      <w:ind w:left="720"/>
    </w:pPr>
  </w:style>
  <w:style w:type="paragraph" w:styleId="ac">
    <w:name w:val="Block Text"/>
    <w:basedOn w:val="a"/>
    <w:rsid w:val="002B5F73"/>
    <w:pPr>
      <w:widowControl w:val="0"/>
      <w:shd w:val="clear" w:color="auto" w:fill="FFFFFF"/>
      <w:tabs>
        <w:tab w:val="left" w:pos="-2127"/>
      </w:tabs>
      <w:autoSpaceDE w:val="0"/>
      <w:autoSpaceDN w:val="0"/>
      <w:adjustRightInd w:val="0"/>
      <w:spacing w:after="0" w:line="322" w:lineRule="exact"/>
      <w:ind w:left="398" w:right="24"/>
      <w:jc w:val="both"/>
    </w:pPr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352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Subtitle"/>
    <w:basedOn w:val="a"/>
    <w:next w:val="a"/>
    <w:link w:val="ae"/>
    <w:uiPriority w:val="11"/>
    <w:qFormat/>
    <w:rsid w:val="00FC71A5"/>
    <w:pPr>
      <w:numPr>
        <w:ilvl w:val="1"/>
      </w:numPr>
      <w:suppressAutoHyphens/>
      <w:spacing w:after="0" w:line="240" w:lineRule="auto"/>
    </w:pPr>
    <w:rPr>
      <w:rFonts w:ascii="Cambria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e">
    <w:name w:val="Подзаголовок Знак"/>
    <w:basedOn w:val="a0"/>
    <w:link w:val="ad"/>
    <w:uiPriority w:val="11"/>
    <w:rsid w:val="00FC71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25B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alloon Text"/>
    <w:basedOn w:val="a"/>
    <w:link w:val="af0"/>
    <w:rsid w:val="00BA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A3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Глав</dc:creator>
  <cp:lastModifiedBy>Наталья</cp:lastModifiedBy>
  <cp:revision>2</cp:revision>
  <dcterms:created xsi:type="dcterms:W3CDTF">2016-12-29T13:16:00Z</dcterms:created>
  <dcterms:modified xsi:type="dcterms:W3CDTF">2016-12-29T13:16:00Z</dcterms:modified>
</cp:coreProperties>
</file>