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ECE" w:rsidRPr="00C44ECE" w:rsidRDefault="00C44ECE" w:rsidP="00C44ECE">
      <w:pPr>
        <w:spacing w:after="0"/>
        <w:ind w:right="53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44ECE"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C44ECE" w:rsidRPr="00C44ECE" w:rsidRDefault="00C44ECE" w:rsidP="00C44ECE">
      <w:pPr>
        <w:spacing w:after="0"/>
        <w:ind w:right="533"/>
        <w:jc w:val="center"/>
        <w:rPr>
          <w:rFonts w:ascii="Times New Roman" w:hAnsi="Times New Roman" w:cs="Times New Roman"/>
          <w:sz w:val="24"/>
          <w:szCs w:val="24"/>
        </w:rPr>
      </w:pPr>
      <w:r w:rsidRPr="00C44E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 отчету о результатах самообследования </w:t>
      </w:r>
    </w:p>
    <w:p w:rsidR="00C44ECE" w:rsidRPr="00C44ECE" w:rsidRDefault="00C44ECE" w:rsidP="00C44ECE">
      <w:pPr>
        <w:spacing w:after="0"/>
        <w:ind w:right="533"/>
        <w:jc w:val="right"/>
        <w:rPr>
          <w:rFonts w:ascii="Times New Roman" w:hAnsi="Times New Roman" w:cs="Times New Roman"/>
          <w:sz w:val="24"/>
          <w:szCs w:val="24"/>
        </w:rPr>
      </w:pPr>
      <w:r w:rsidRPr="00C44ECE">
        <w:rPr>
          <w:rFonts w:ascii="Times New Roman" w:hAnsi="Times New Roman" w:cs="Times New Roman"/>
          <w:sz w:val="24"/>
          <w:szCs w:val="24"/>
        </w:rPr>
        <w:t xml:space="preserve">КГБПОУ «Славгородский педагогический </w:t>
      </w:r>
    </w:p>
    <w:p w:rsidR="00C44ECE" w:rsidRPr="00C44ECE" w:rsidRDefault="00C44ECE" w:rsidP="00C44ECE">
      <w:pPr>
        <w:spacing w:after="0"/>
        <w:ind w:right="533"/>
        <w:jc w:val="center"/>
        <w:rPr>
          <w:rFonts w:ascii="Times New Roman" w:hAnsi="Times New Roman" w:cs="Times New Roman"/>
          <w:sz w:val="24"/>
          <w:szCs w:val="24"/>
        </w:rPr>
      </w:pPr>
      <w:r w:rsidRPr="00C44ECE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4ECE">
        <w:rPr>
          <w:rFonts w:ascii="Times New Roman" w:hAnsi="Times New Roman" w:cs="Times New Roman"/>
          <w:sz w:val="24"/>
          <w:szCs w:val="24"/>
        </w:rPr>
        <w:t xml:space="preserve">   колледж» на 01.04.2016г.</w:t>
      </w:r>
    </w:p>
    <w:p w:rsidR="00C44ECE" w:rsidRPr="00C44ECE" w:rsidRDefault="00C44ECE" w:rsidP="00C44EC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</w:rPr>
      </w:pPr>
    </w:p>
    <w:p w:rsidR="00C44ECE" w:rsidRPr="00C44ECE" w:rsidRDefault="00C44ECE" w:rsidP="00C44EC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</w:rPr>
      </w:pPr>
      <w:r w:rsidRPr="00C44ECE">
        <w:rPr>
          <w:rStyle w:val="a4"/>
          <w:rFonts w:ascii="Times New Roman" w:hAnsi="Times New Roman" w:cs="Times New Roman"/>
          <w:color w:val="000000"/>
          <w:sz w:val="24"/>
          <w:szCs w:val="24"/>
        </w:rPr>
        <w:t>Статьи методического содержания, размещенные в материалах конференций различного уровня</w:t>
      </w:r>
    </w:p>
    <w:p w:rsidR="00C44ECE" w:rsidRPr="00D5002E" w:rsidRDefault="00C44ECE" w:rsidP="00C44ECE">
      <w:pPr>
        <w:spacing w:after="0"/>
        <w:jc w:val="center"/>
        <w:rPr>
          <w:rStyle w:val="a4"/>
          <w:color w:val="000000"/>
          <w:sz w:val="24"/>
          <w:szCs w:val="24"/>
        </w:rPr>
      </w:pPr>
    </w:p>
    <w:tbl>
      <w:tblPr>
        <w:tblStyle w:val="a5"/>
        <w:tblW w:w="9441" w:type="dxa"/>
        <w:jc w:val="center"/>
        <w:tblInd w:w="621" w:type="dxa"/>
        <w:tblLayout w:type="fixed"/>
        <w:tblLook w:val="04A0"/>
      </w:tblPr>
      <w:tblGrid>
        <w:gridCol w:w="567"/>
        <w:gridCol w:w="1701"/>
        <w:gridCol w:w="2497"/>
        <w:gridCol w:w="2694"/>
        <w:gridCol w:w="1982"/>
      </w:tblGrid>
      <w:tr w:rsidR="00C44ECE" w:rsidRPr="00D5002E" w:rsidTr="009C6F41">
        <w:trPr>
          <w:jc w:val="center"/>
        </w:trPr>
        <w:tc>
          <w:tcPr>
            <w:tcW w:w="567" w:type="dxa"/>
          </w:tcPr>
          <w:p w:rsidR="00C44ECE" w:rsidRPr="00D5002E" w:rsidRDefault="00C44ECE" w:rsidP="007A3F8F">
            <w:pPr>
              <w:jc w:val="both"/>
              <w:rPr>
                <w:rStyle w:val="a4"/>
                <w:color w:val="000000"/>
                <w:sz w:val="24"/>
                <w:szCs w:val="24"/>
              </w:rPr>
            </w:pPr>
            <w:r w:rsidRPr="00D5002E">
              <w:rPr>
                <w:rStyle w:val="a4"/>
                <w:color w:val="000000"/>
                <w:sz w:val="24"/>
                <w:szCs w:val="24"/>
              </w:rPr>
              <w:t>№</w:t>
            </w:r>
          </w:p>
          <w:p w:rsidR="00C44ECE" w:rsidRPr="00D5002E" w:rsidRDefault="00C44ECE" w:rsidP="007A3F8F">
            <w:pPr>
              <w:jc w:val="both"/>
              <w:rPr>
                <w:rStyle w:val="a4"/>
                <w:color w:val="000000"/>
                <w:sz w:val="24"/>
                <w:szCs w:val="24"/>
              </w:rPr>
            </w:pPr>
            <w:r w:rsidRPr="00D5002E">
              <w:rPr>
                <w:rStyle w:val="a4"/>
                <w:color w:val="000000"/>
                <w:sz w:val="24"/>
                <w:szCs w:val="24"/>
              </w:rPr>
              <w:t xml:space="preserve">п/п </w:t>
            </w:r>
          </w:p>
        </w:tc>
        <w:tc>
          <w:tcPr>
            <w:tcW w:w="1701" w:type="dxa"/>
          </w:tcPr>
          <w:p w:rsidR="00C44ECE" w:rsidRPr="00D5002E" w:rsidRDefault="00C44ECE" w:rsidP="007A3F8F">
            <w:pPr>
              <w:jc w:val="center"/>
              <w:rPr>
                <w:rStyle w:val="a4"/>
                <w:color w:val="000000"/>
                <w:sz w:val="24"/>
                <w:szCs w:val="24"/>
              </w:rPr>
            </w:pPr>
            <w:r w:rsidRPr="00D5002E">
              <w:rPr>
                <w:rStyle w:val="a4"/>
                <w:color w:val="000000"/>
                <w:sz w:val="24"/>
                <w:szCs w:val="24"/>
              </w:rPr>
              <w:t>автор</w:t>
            </w:r>
          </w:p>
        </w:tc>
        <w:tc>
          <w:tcPr>
            <w:tcW w:w="2497" w:type="dxa"/>
          </w:tcPr>
          <w:p w:rsidR="00C44ECE" w:rsidRPr="00D5002E" w:rsidRDefault="00C44ECE" w:rsidP="007A3F8F">
            <w:pPr>
              <w:jc w:val="center"/>
              <w:rPr>
                <w:rStyle w:val="a4"/>
                <w:color w:val="000000"/>
                <w:sz w:val="24"/>
                <w:szCs w:val="24"/>
              </w:rPr>
            </w:pPr>
            <w:r w:rsidRPr="00D5002E">
              <w:rPr>
                <w:rStyle w:val="a4"/>
                <w:color w:val="000000"/>
                <w:sz w:val="24"/>
                <w:szCs w:val="24"/>
              </w:rPr>
              <w:t>название статьи</w:t>
            </w:r>
          </w:p>
        </w:tc>
        <w:tc>
          <w:tcPr>
            <w:tcW w:w="2694" w:type="dxa"/>
          </w:tcPr>
          <w:p w:rsidR="00C44ECE" w:rsidRPr="00D5002E" w:rsidRDefault="00C44ECE" w:rsidP="007A3F8F">
            <w:pPr>
              <w:jc w:val="center"/>
              <w:rPr>
                <w:rStyle w:val="a4"/>
                <w:color w:val="000000"/>
                <w:sz w:val="24"/>
                <w:szCs w:val="24"/>
              </w:rPr>
            </w:pPr>
            <w:r w:rsidRPr="00D5002E">
              <w:rPr>
                <w:rStyle w:val="a4"/>
                <w:color w:val="000000"/>
                <w:sz w:val="24"/>
                <w:szCs w:val="24"/>
              </w:rPr>
              <w:t>конференция/семинар</w:t>
            </w:r>
          </w:p>
        </w:tc>
        <w:tc>
          <w:tcPr>
            <w:tcW w:w="1982" w:type="dxa"/>
          </w:tcPr>
          <w:p w:rsidR="00C44ECE" w:rsidRPr="00D5002E" w:rsidRDefault="00C44ECE" w:rsidP="007A3F8F">
            <w:pPr>
              <w:jc w:val="center"/>
              <w:rPr>
                <w:rStyle w:val="a4"/>
                <w:color w:val="000000"/>
                <w:sz w:val="24"/>
                <w:szCs w:val="24"/>
              </w:rPr>
            </w:pPr>
            <w:r w:rsidRPr="00D5002E">
              <w:rPr>
                <w:rStyle w:val="a4"/>
                <w:color w:val="000000"/>
                <w:sz w:val="24"/>
                <w:szCs w:val="24"/>
              </w:rPr>
              <w:t>Место проведения</w:t>
            </w:r>
          </w:p>
        </w:tc>
      </w:tr>
      <w:tr w:rsidR="00C44ECE" w:rsidRPr="00D5002E" w:rsidTr="009C6F41">
        <w:trPr>
          <w:jc w:val="center"/>
        </w:trPr>
        <w:tc>
          <w:tcPr>
            <w:tcW w:w="567" w:type="dxa"/>
          </w:tcPr>
          <w:p w:rsidR="00C44ECE" w:rsidRPr="00D5002E" w:rsidRDefault="00C44ECE" w:rsidP="00C44ECE">
            <w:pPr>
              <w:pStyle w:val="a3"/>
              <w:numPr>
                <w:ilvl w:val="0"/>
                <w:numId w:val="1"/>
              </w:numPr>
              <w:jc w:val="center"/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Байбакирова Мадина</w:t>
            </w:r>
          </w:p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Руководитель:</w:t>
            </w:r>
          </w:p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Сулимова Е.А.</w:t>
            </w:r>
          </w:p>
        </w:tc>
        <w:tc>
          <w:tcPr>
            <w:tcW w:w="2497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Театральная деятельность студентов как средство формирования толерантного социокультурного поведения личности</w:t>
            </w:r>
          </w:p>
        </w:tc>
        <w:tc>
          <w:tcPr>
            <w:tcW w:w="2694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Окружная научно-практическая конференция «Формирование толерантного поведения и развитие жизнестойкости как условие профилактики экстремизма в молодежной среде»</w:t>
            </w:r>
          </w:p>
        </w:tc>
        <w:tc>
          <w:tcPr>
            <w:tcW w:w="1982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КГБПОУ «Славгородский педагогический колледж».</w:t>
            </w:r>
          </w:p>
        </w:tc>
      </w:tr>
      <w:tr w:rsidR="00C44ECE" w:rsidRPr="00D5002E" w:rsidTr="009C6F41">
        <w:trPr>
          <w:jc w:val="center"/>
        </w:trPr>
        <w:tc>
          <w:tcPr>
            <w:tcW w:w="567" w:type="dxa"/>
          </w:tcPr>
          <w:p w:rsidR="00C44ECE" w:rsidRPr="00D5002E" w:rsidRDefault="00C44ECE" w:rsidP="00C44ECE">
            <w:pPr>
              <w:pStyle w:val="a3"/>
              <w:numPr>
                <w:ilvl w:val="0"/>
                <w:numId w:val="1"/>
              </w:numPr>
              <w:jc w:val="center"/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Батлук О. А.</w:t>
            </w:r>
          </w:p>
          <w:p w:rsidR="00C44ECE" w:rsidRPr="00D5002E" w:rsidRDefault="00C44ECE" w:rsidP="007A3F8F">
            <w:pPr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C44ECE" w:rsidRPr="00D5002E" w:rsidRDefault="00C44ECE" w:rsidP="007A3F8F">
            <w:pPr>
              <w:ind w:firstLine="34"/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Использование мультимедийных средств обучения на уроках психолого – педагогического цикла</w:t>
            </w:r>
          </w:p>
        </w:tc>
        <w:tc>
          <w:tcPr>
            <w:tcW w:w="2694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color w:val="000000"/>
                <w:sz w:val="24"/>
                <w:szCs w:val="24"/>
              </w:rPr>
              <w:t>Конкурс «Мультимедийные средства на современном занятии в НПО, СПО учреждении»</w:t>
            </w:r>
          </w:p>
        </w:tc>
        <w:tc>
          <w:tcPr>
            <w:tcW w:w="1982" w:type="dxa"/>
          </w:tcPr>
          <w:p w:rsidR="00C44ECE" w:rsidRPr="00D5002E" w:rsidRDefault="00C44ECE" w:rsidP="00C44ECE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</w:tc>
      </w:tr>
      <w:tr w:rsidR="00C44ECE" w:rsidRPr="00D5002E" w:rsidTr="009C6F41">
        <w:trPr>
          <w:jc w:val="center"/>
        </w:trPr>
        <w:tc>
          <w:tcPr>
            <w:tcW w:w="567" w:type="dxa"/>
          </w:tcPr>
          <w:p w:rsidR="00C44ECE" w:rsidRPr="00D5002E" w:rsidRDefault="00C44ECE" w:rsidP="00C44ECE">
            <w:pPr>
              <w:pStyle w:val="a3"/>
              <w:numPr>
                <w:ilvl w:val="0"/>
                <w:numId w:val="1"/>
              </w:numPr>
              <w:jc w:val="center"/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Боброва Кристина</w:t>
            </w:r>
          </w:p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(руководитель: Околович Л.А.)</w:t>
            </w:r>
          </w:p>
        </w:tc>
        <w:tc>
          <w:tcPr>
            <w:tcW w:w="2497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 xml:space="preserve">Мы за толерантность </w:t>
            </w:r>
          </w:p>
        </w:tc>
        <w:tc>
          <w:tcPr>
            <w:tcW w:w="2694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Окружная научно – практическая конференция   «Формирование толерантного поведения и развитие жизнестойкости как условие профилактики экстремизма в молодежной среде»</w:t>
            </w:r>
          </w:p>
        </w:tc>
        <w:tc>
          <w:tcPr>
            <w:tcW w:w="1982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КГБПОУ «Славгородский педагогический колледж»</w:t>
            </w:r>
          </w:p>
        </w:tc>
      </w:tr>
      <w:tr w:rsidR="00C44ECE" w:rsidRPr="00D5002E" w:rsidTr="009C6F41">
        <w:trPr>
          <w:jc w:val="center"/>
        </w:trPr>
        <w:tc>
          <w:tcPr>
            <w:tcW w:w="567" w:type="dxa"/>
          </w:tcPr>
          <w:p w:rsidR="00C44ECE" w:rsidRPr="00D5002E" w:rsidRDefault="00C44ECE" w:rsidP="00C44ECE">
            <w:pPr>
              <w:pStyle w:val="a3"/>
              <w:numPr>
                <w:ilvl w:val="0"/>
                <w:numId w:val="1"/>
              </w:numPr>
              <w:jc w:val="center"/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Булгакова Н.А.</w:t>
            </w:r>
          </w:p>
          <w:p w:rsidR="00C44ECE" w:rsidRPr="00D5002E" w:rsidRDefault="00C44ECE" w:rsidP="007A3F8F">
            <w:pPr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C44ECE" w:rsidRPr="00D5002E" w:rsidRDefault="00C44ECE" w:rsidP="007A3F8F">
            <w:pPr>
              <w:ind w:firstLine="34"/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Методическая подготовка учителя к реализации в учебном процессе начальной школы образовательной программы «Окружающий мир»</w:t>
            </w:r>
          </w:p>
        </w:tc>
        <w:tc>
          <w:tcPr>
            <w:tcW w:w="2694" w:type="dxa"/>
          </w:tcPr>
          <w:p w:rsidR="00C44ECE" w:rsidRPr="00D5002E" w:rsidRDefault="00C44ECE" w:rsidP="007A3F8F">
            <w:pPr>
              <w:jc w:val="both"/>
              <w:rPr>
                <w:color w:val="000000"/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Всероссийская научно-практическая конференция «Подготовка студентов и учителей начальных классов к формированию универсальных учебных действий у младших школьников»</w:t>
            </w:r>
          </w:p>
        </w:tc>
        <w:tc>
          <w:tcPr>
            <w:tcW w:w="1982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ФГБОУ ВО «Алтайский государственный педагогический университет»</w:t>
            </w:r>
          </w:p>
        </w:tc>
      </w:tr>
      <w:tr w:rsidR="00C44ECE" w:rsidRPr="00D5002E" w:rsidTr="009C6F41">
        <w:trPr>
          <w:jc w:val="center"/>
        </w:trPr>
        <w:tc>
          <w:tcPr>
            <w:tcW w:w="567" w:type="dxa"/>
          </w:tcPr>
          <w:p w:rsidR="00C44ECE" w:rsidRPr="00D5002E" w:rsidRDefault="00C44ECE" w:rsidP="00C44ECE">
            <w:pPr>
              <w:pStyle w:val="a3"/>
              <w:numPr>
                <w:ilvl w:val="0"/>
                <w:numId w:val="1"/>
              </w:numPr>
              <w:jc w:val="center"/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Гаас Юлия</w:t>
            </w:r>
          </w:p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lastRenderedPageBreak/>
              <w:t>Руководитель: Сидоренко А.И.</w:t>
            </w:r>
          </w:p>
        </w:tc>
        <w:tc>
          <w:tcPr>
            <w:tcW w:w="2497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lastRenderedPageBreak/>
              <w:t xml:space="preserve">Этическая беседа как </w:t>
            </w:r>
            <w:r w:rsidRPr="00D5002E">
              <w:rPr>
                <w:sz w:val="24"/>
                <w:szCs w:val="24"/>
              </w:rPr>
              <w:lastRenderedPageBreak/>
              <w:t>средство воспитания толерантности у дошкольников</w:t>
            </w:r>
          </w:p>
        </w:tc>
        <w:tc>
          <w:tcPr>
            <w:tcW w:w="2694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lastRenderedPageBreak/>
              <w:t>Окружная научно-</w:t>
            </w:r>
            <w:r w:rsidRPr="00D5002E">
              <w:rPr>
                <w:sz w:val="24"/>
                <w:szCs w:val="24"/>
              </w:rPr>
              <w:lastRenderedPageBreak/>
              <w:t>практическая конференция «Формирование толерантного поведения и развитие жизнестойкости как условие профилактики экстремизма в молодежной среде»</w:t>
            </w:r>
          </w:p>
        </w:tc>
        <w:tc>
          <w:tcPr>
            <w:tcW w:w="1982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lastRenderedPageBreak/>
              <w:t xml:space="preserve">КГБПОУ </w:t>
            </w:r>
            <w:r w:rsidRPr="00D5002E">
              <w:rPr>
                <w:sz w:val="24"/>
                <w:szCs w:val="24"/>
              </w:rPr>
              <w:lastRenderedPageBreak/>
              <w:t>«Славгородский педагогический колледж».</w:t>
            </w:r>
          </w:p>
        </w:tc>
      </w:tr>
      <w:tr w:rsidR="00C44ECE" w:rsidRPr="00D5002E" w:rsidTr="009C6F41">
        <w:trPr>
          <w:jc w:val="center"/>
        </w:trPr>
        <w:tc>
          <w:tcPr>
            <w:tcW w:w="567" w:type="dxa"/>
          </w:tcPr>
          <w:p w:rsidR="00C44ECE" w:rsidRPr="00D5002E" w:rsidRDefault="00C44ECE" w:rsidP="00C44ECE">
            <w:pPr>
              <w:pStyle w:val="a3"/>
              <w:numPr>
                <w:ilvl w:val="0"/>
                <w:numId w:val="1"/>
              </w:numPr>
              <w:jc w:val="center"/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Горбенко О. В.</w:t>
            </w:r>
          </w:p>
          <w:p w:rsidR="00C44ECE" w:rsidRPr="00D5002E" w:rsidRDefault="00C44ECE" w:rsidP="007A3F8F">
            <w:pPr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C44ECE" w:rsidRPr="00F037D1" w:rsidRDefault="00C44ECE" w:rsidP="007A3F8F">
            <w:pPr>
              <w:ind w:firstLine="34"/>
              <w:jc w:val="both"/>
              <w:rPr>
                <w:sz w:val="24"/>
                <w:szCs w:val="24"/>
              </w:rPr>
            </w:pPr>
            <w:r w:rsidRPr="00F037D1">
              <w:rPr>
                <w:sz w:val="24"/>
                <w:szCs w:val="24"/>
              </w:rPr>
              <w:t>Приемы формирования познавательных универсальных учебных действий у младших школьников при изучении величин</w:t>
            </w:r>
          </w:p>
        </w:tc>
        <w:tc>
          <w:tcPr>
            <w:tcW w:w="2694" w:type="dxa"/>
          </w:tcPr>
          <w:p w:rsidR="00C44ECE" w:rsidRPr="00D5002E" w:rsidRDefault="00C44ECE" w:rsidP="007A3F8F">
            <w:pPr>
              <w:jc w:val="both"/>
              <w:rPr>
                <w:color w:val="000000"/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Всероссийская научно-практическая конференция «Подготовка студентов и учителей начальных классов к формированию универсальных учебных действий у младших школьников»</w:t>
            </w:r>
          </w:p>
        </w:tc>
        <w:tc>
          <w:tcPr>
            <w:tcW w:w="1982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ФГБОУ ВО «Алтайский государственный педагогический университет»</w:t>
            </w:r>
          </w:p>
        </w:tc>
      </w:tr>
      <w:tr w:rsidR="00C44ECE" w:rsidRPr="00D5002E" w:rsidTr="009C6F41">
        <w:trPr>
          <w:jc w:val="center"/>
        </w:trPr>
        <w:tc>
          <w:tcPr>
            <w:tcW w:w="567" w:type="dxa"/>
          </w:tcPr>
          <w:p w:rsidR="00C44ECE" w:rsidRPr="00D5002E" w:rsidRDefault="00C44ECE" w:rsidP="00C44ECE">
            <w:pPr>
              <w:pStyle w:val="a3"/>
              <w:numPr>
                <w:ilvl w:val="0"/>
                <w:numId w:val="1"/>
              </w:numPr>
              <w:jc w:val="center"/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Дроздова С.А.</w:t>
            </w:r>
          </w:p>
        </w:tc>
        <w:tc>
          <w:tcPr>
            <w:tcW w:w="2497" w:type="dxa"/>
          </w:tcPr>
          <w:p w:rsidR="00C44ECE" w:rsidRPr="00F037D1" w:rsidRDefault="00C44ECE" w:rsidP="007A3F8F">
            <w:pPr>
              <w:jc w:val="both"/>
              <w:rPr>
                <w:sz w:val="24"/>
                <w:szCs w:val="24"/>
              </w:rPr>
            </w:pPr>
            <w:r w:rsidRPr="00F037D1">
              <w:rPr>
                <w:sz w:val="24"/>
                <w:szCs w:val="24"/>
              </w:rPr>
              <w:t xml:space="preserve">Инновационные оценочные средства в компетентностном подходе </w:t>
            </w:r>
          </w:p>
        </w:tc>
        <w:tc>
          <w:tcPr>
            <w:tcW w:w="2694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 xml:space="preserve">Всероссийский дистанционный конкурс работников образования «Педагогическая статья» </w:t>
            </w:r>
          </w:p>
        </w:tc>
        <w:tc>
          <w:tcPr>
            <w:tcW w:w="1982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Центр педагогического мастерства «Новые идеи»</w:t>
            </w:r>
          </w:p>
        </w:tc>
      </w:tr>
      <w:tr w:rsidR="00C44ECE" w:rsidRPr="00D5002E" w:rsidTr="009C6F41">
        <w:trPr>
          <w:jc w:val="center"/>
        </w:trPr>
        <w:tc>
          <w:tcPr>
            <w:tcW w:w="567" w:type="dxa"/>
          </w:tcPr>
          <w:p w:rsidR="00C44ECE" w:rsidRPr="00D5002E" w:rsidRDefault="00C44ECE" w:rsidP="00C44ECE">
            <w:pPr>
              <w:pStyle w:val="a3"/>
              <w:numPr>
                <w:ilvl w:val="0"/>
                <w:numId w:val="1"/>
              </w:numPr>
              <w:jc w:val="center"/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Дроздова С. А.</w:t>
            </w:r>
          </w:p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bCs/>
                <w:sz w:val="24"/>
                <w:szCs w:val="24"/>
              </w:rPr>
              <w:t>Формирование  жизнестойкости у современных подростков</w:t>
            </w:r>
          </w:p>
        </w:tc>
        <w:tc>
          <w:tcPr>
            <w:tcW w:w="2694" w:type="dxa"/>
          </w:tcPr>
          <w:p w:rsidR="00C44ECE" w:rsidRPr="00D5002E" w:rsidRDefault="00C44ECE" w:rsidP="007A3F8F">
            <w:pPr>
              <w:pStyle w:val="a6"/>
              <w:spacing w:before="0" w:after="0"/>
              <w:jc w:val="both"/>
              <w:rPr>
                <w:bCs/>
              </w:rPr>
            </w:pPr>
            <w:r w:rsidRPr="00D5002E">
              <w:rPr>
                <w:bCs/>
                <w:lang w:val="en-US"/>
              </w:rPr>
              <w:t>II</w:t>
            </w:r>
            <w:r w:rsidRPr="00D5002E">
              <w:rPr>
                <w:bCs/>
              </w:rPr>
              <w:t xml:space="preserve"> Региональная научно-практическая </w:t>
            </w:r>
          </w:p>
          <w:p w:rsidR="00C44ECE" w:rsidRPr="00D5002E" w:rsidRDefault="00C44ECE" w:rsidP="007A3F8F">
            <w:pPr>
              <w:pStyle w:val="a6"/>
              <w:spacing w:before="0" w:after="0"/>
              <w:jc w:val="both"/>
              <w:rPr>
                <w:bCs/>
              </w:rPr>
            </w:pPr>
            <w:r w:rsidRPr="00D5002E">
              <w:rPr>
                <w:bCs/>
              </w:rPr>
              <w:t>интернет-конференция (с международным участием)</w:t>
            </w:r>
          </w:p>
          <w:p w:rsidR="00C44ECE" w:rsidRPr="00D5002E" w:rsidRDefault="00C44ECE" w:rsidP="007A3F8F">
            <w:pPr>
              <w:pStyle w:val="a6"/>
              <w:spacing w:before="0" w:after="0"/>
              <w:jc w:val="both"/>
              <w:rPr>
                <w:bCs/>
              </w:rPr>
            </w:pPr>
            <w:r w:rsidRPr="00D5002E">
              <w:rPr>
                <w:bCs/>
              </w:rPr>
              <w:t xml:space="preserve">«Гуманитарно-социальные науки: </w:t>
            </w:r>
          </w:p>
          <w:p w:rsidR="00C44ECE" w:rsidRPr="00D5002E" w:rsidRDefault="00C44ECE" w:rsidP="007A3F8F">
            <w:pPr>
              <w:jc w:val="both"/>
              <w:rPr>
                <w:bCs/>
                <w:sz w:val="24"/>
                <w:szCs w:val="24"/>
              </w:rPr>
            </w:pPr>
            <w:r w:rsidRPr="00D5002E">
              <w:rPr>
                <w:bCs/>
                <w:sz w:val="24"/>
                <w:szCs w:val="24"/>
              </w:rPr>
              <w:t>современные проблемы и перспективы развития»</w:t>
            </w:r>
          </w:p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:rsidR="00C44ECE" w:rsidRPr="00C44ECE" w:rsidRDefault="00C44ECE" w:rsidP="00C44ECE">
            <w:pPr>
              <w:rPr>
                <w:bCs/>
                <w:sz w:val="24"/>
                <w:szCs w:val="24"/>
              </w:rPr>
            </w:pPr>
            <w:r w:rsidRPr="00D5002E">
              <w:rPr>
                <w:color w:val="000000"/>
                <w:sz w:val="24"/>
                <w:szCs w:val="24"/>
              </w:rPr>
              <w:t>Кафедра Гуманитарно-социальных дисциплин Факультета экономики и управления АНОО ВО «</w:t>
            </w:r>
            <w:r w:rsidRPr="00D5002E">
              <w:rPr>
                <w:bCs/>
                <w:sz w:val="24"/>
                <w:szCs w:val="24"/>
              </w:rPr>
              <w:t>Алтайского института финансового управления»</w:t>
            </w:r>
          </w:p>
        </w:tc>
      </w:tr>
      <w:tr w:rsidR="00C44ECE" w:rsidRPr="00D5002E" w:rsidTr="009C6F41">
        <w:trPr>
          <w:trHeight w:val="2760"/>
          <w:jc w:val="center"/>
        </w:trPr>
        <w:tc>
          <w:tcPr>
            <w:tcW w:w="567" w:type="dxa"/>
          </w:tcPr>
          <w:p w:rsidR="00C44ECE" w:rsidRPr="00D5002E" w:rsidRDefault="00C44ECE" w:rsidP="00C44ECE">
            <w:pPr>
              <w:pStyle w:val="a3"/>
              <w:numPr>
                <w:ilvl w:val="0"/>
                <w:numId w:val="1"/>
              </w:numPr>
              <w:jc w:val="center"/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Калинина Дарья</w:t>
            </w:r>
          </w:p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(руководитель:</w:t>
            </w:r>
          </w:p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Дроздова С.)</w:t>
            </w:r>
          </w:p>
        </w:tc>
        <w:tc>
          <w:tcPr>
            <w:tcW w:w="2497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 xml:space="preserve">Формирование жизнестойкости у современных подростков </w:t>
            </w:r>
            <w:bookmarkStart w:id="0" w:name="_GoBack"/>
            <w:bookmarkEnd w:id="0"/>
          </w:p>
        </w:tc>
        <w:tc>
          <w:tcPr>
            <w:tcW w:w="2694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Окружная научно – практическая конференция   «Формирование толерантного поведения и развитие жизнестойкости как условие профилактики экстремизма в молодежной среде»</w:t>
            </w:r>
          </w:p>
        </w:tc>
        <w:tc>
          <w:tcPr>
            <w:tcW w:w="1982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КГБПОУ «Славгородский педагогический колледж»</w:t>
            </w:r>
          </w:p>
        </w:tc>
      </w:tr>
      <w:tr w:rsidR="00C44ECE" w:rsidRPr="00D5002E" w:rsidTr="009C6F41">
        <w:trPr>
          <w:jc w:val="center"/>
        </w:trPr>
        <w:tc>
          <w:tcPr>
            <w:tcW w:w="567" w:type="dxa"/>
          </w:tcPr>
          <w:p w:rsidR="00C44ECE" w:rsidRPr="00D5002E" w:rsidRDefault="00C44ECE" w:rsidP="00C44ECE">
            <w:pPr>
              <w:pStyle w:val="a3"/>
              <w:numPr>
                <w:ilvl w:val="0"/>
                <w:numId w:val="1"/>
              </w:numPr>
              <w:jc w:val="center"/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Куличенко В. Г.</w:t>
            </w:r>
          </w:p>
          <w:p w:rsidR="00C44ECE" w:rsidRPr="00D5002E" w:rsidRDefault="00C44ECE" w:rsidP="007A3F8F">
            <w:pPr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C44ECE" w:rsidRPr="00D5002E" w:rsidRDefault="00C44ECE" w:rsidP="007A3F8F">
            <w:pPr>
              <w:ind w:firstLine="34"/>
              <w:jc w:val="both"/>
            </w:pPr>
            <w:r w:rsidRPr="00D5002E">
              <w:rPr>
                <w:sz w:val="24"/>
                <w:szCs w:val="24"/>
              </w:rPr>
              <w:t xml:space="preserve">Формирование профессиональных компетенций студентов педагогического </w:t>
            </w:r>
            <w:r w:rsidRPr="00D5002E">
              <w:rPr>
                <w:sz w:val="24"/>
                <w:szCs w:val="24"/>
              </w:rPr>
              <w:lastRenderedPageBreak/>
              <w:t>колледжа с помощью средств ИКТ</w:t>
            </w:r>
          </w:p>
        </w:tc>
        <w:tc>
          <w:tcPr>
            <w:tcW w:w="2694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lastRenderedPageBreak/>
              <w:t xml:space="preserve">VI научно-практическая Интернет-конференция «Методологическая культура выпускника </w:t>
            </w:r>
            <w:r w:rsidRPr="00D5002E">
              <w:rPr>
                <w:sz w:val="24"/>
                <w:szCs w:val="24"/>
              </w:rPr>
              <w:lastRenderedPageBreak/>
              <w:t>специальностей педагогического профиля как фактор его профессионального становления на современном этапе образования»</w:t>
            </w:r>
          </w:p>
        </w:tc>
        <w:tc>
          <w:tcPr>
            <w:tcW w:w="1982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lastRenderedPageBreak/>
              <w:t>ГАОУ СПО «Тольяттинский социально-педагогический колледж»</w:t>
            </w:r>
          </w:p>
        </w:tc>
      </w:tr>
      <w:tr w:rsidR="00C44ECE" w:rsidRPr="00D5002E" w:rsidTr="009C6F41">
        <w:trPr>
          <w:jc w:val="center"/>
        </w:trPr>
        <w:tc>
          <w:tcPr>
            <w:tcW w:w="567" w:type="dxa"/>
          </w:tcPr>
          <w:p w:rsidR="00C44ECE" w:rsidRPr="00D5002E" w:rsidRDefault="00C44ECE" w:rsidP="00C44ECE">
            <w:pPr>
              <w:pStyle w:val="a3"/>
              <w:numPr>
                <w:ilvl w:val="0"/>
                <w:numId w:val="1"/>
              </w:numPr>
              <w:jc w:val="center"/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Куличенко В.Г.</w:t>
            </w:r>
          </w:p>
          <w:p w:rsidR="00C44ECE" w:rsidRPr="00D5002E" w:rsidRDefault="00C44ECE" w:rsidP="007A3F8F">
            <w:pPr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C44ECE" w:rsidRPr="00D5002E" w:rsidRDefault="00C44ECE" w:rsidP="007A3F8F">
            <w:pPr>
              <w:ind w:firstLine="34"/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Опыт организации самостоятельной работы на уроках информатики</w:t>
            </w:r>
          </w:p>
        </w:tc>
        <w:tc>
          <w:tcPr>
            <w:tcW w:w="2694" w:type="dxa"/>
          </w:tcPr>
          <w:p w:rsidR="00C44ECE" w:rsidRPr="00D5002E" w:rsidRDefault="00C44ECE" w:rsidP="007A3F8F">
            <w:pPr>
              <w:jc w:val="both"/>
              <w:rPr>
                <w:color w:val="000000"/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Всероссийская научно-практическая конференция «Подготовка студентов и учителей начальных классов к формированию универсальных учебных действий у младших школьников»</w:t>
            </w:r>
          </w:p>
        </w:tc>
        <w:tc>
          <w:tcPr>
            <w:tcW w:w="1982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ФГБОУ ВО «Алтайский государственный педагогический университет»</w:t>
            </w:r>
          </w:p>
        </w:tc>
      </w:tr>
      <w:tr w:rsidR="00C44ECE" w:rsidRPr="00D5002E" w:rsidTr="009C6F41">
        <w:trPr>
          <w:jc w:val="center"/>
        </w:trPr>
        <w:tc>
          <w:tcPr>
            <w:tcW w:w="567" w:type="dxa"/>
          </w:tcPr>
          <w:p w:rsidR="00C44ECE" w:rsidRPr="00D5002E" w:rsidRDefault="00C44ECE" w:rsidP="00C44ECE">
            <w:pPr>
              <w:pStyle w:val="a3"/>
              <w:numPr>
                <w:ilvl w:val="0"/>
                <w:numId w:val="1"/>
              </w:numPr>
              <w:jc w:val="center"/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Ласкавая О.В.</w:t>
            </w:r>
          </w:p>
        </w:tc>
        <w:tc>
          <w:tcPr>
            <w:tcW w:w="2497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 xml:space="preserve">«Влияние стиля воспитания в семье на возникновение тревожности младшего школьника» </w:t>
            </w:r>
          </w:p>
        </w:tc>
        <w:tc>
          <w:tcPr>
            <w:tcW w:w="2694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  <w:lang w:val="en-US"/>
              </w:rPr>
              <w:t>IV</w:t>
            </w:r>
            <w:r w:rsidRPr="00D5002E">
              <w:rPr>
                <w:sz w:val="24"/>
                <w:szCs w:val="24"/>
              </w:rPr>
              <w:t xml:space="preserve"> Международная научно – практическая конференция «Педагогика и психология: актуальные вопросы теории и практики»</w:t>
            </w:r>
          </w:p>
        </w:tc>
        <w:tc>
          <w:tcPr>
            <w:tcW w:w="1982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 xml:space="preserve">Федеральное государственное бюджетное образовательное учреждение высшего профессионального образования «Чувашский государственный университет имени И.Н. Ульянова» г. Чебоксары </w:t>
            </w:r>
          </w:p>
        </w:tc>
      </w:tr>
      <w:tr w:rsidR="00C44ECE" w:rsidRPr="00D5002E" w:rsidTr="009C6F41">
        <w:trPr>
          <w:jc w:val="center"/>
        </w:trPr>
        <w:tc>
          <w:tcPr>
            <w:tcW w:w="567" w:type="dxa"/>
          </w:tcPr>
          <w:p w:rsidR="00C44ECE" w:rsidRPr="00D5002E" w:rsidRDefault="00C44ECE" w:rsidP="00C44ECE">
            <w:pPr>
              <w:pStyle w:val="a3"/>
              <w:numPr>
                <w:ilvl w:val="0"/>
                <w:numId w:val="1"/>
              </w:numPr>
              <w:jc w:val="center"/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Морозов Вячеслав</w:t>
            </w:r>
          </w:p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Руководитель:</w:t>
            </w:r>
          </w:p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Валиневич Н.А.</w:t>
            </w:r>
          </w:p>
        </w:tc>
        <w:tc>
          <w:tcPr>
            <w:tcW w:w="2497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Коррекция страхов у детей младшего школьного возраста приемами арт-терапии в условиях учреждений дополнительного образования</w:t>
            </w:r>
          </w:p>
        </w:tc>
        <w:tc>
          <w:tcPr>
            <w:tcW w:w="2694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Окружная научно-практическая конференция «Формирование толерантного поведения и развитие жизнестойкости как условие профилактики экстремизма в молодежной среде»</w:t>
            </w:r>
          </w:p>
        </w:tc>
        <w:tc>
          <w:tcPr>
            <w:tcW w:w="1982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КГБПОУ «Славгородский педагогический колледж».</w:t>
            </w:r>
          </w:p>
        </w:tc>
      </w:tr>
      <w:tr w:rsidR="00C44ECE" w:rsidRPr="00D5002E" w:rsidTr="009C6F41">
        <w:trPr>
          <w:jc w:val="center"/>
        </w:trPr>
        <w:tc>
          <w:tcPr>
            <w:tcW w:w="567" w:type="dxa"/>
          </w:tcPr>
          <w:p w:rsidR="00C44ECE" w:rsidRPr="00D5002E" w:rsidRDefault="00C44ECE" w:rsidP="00C44ECE">
            <w:pPr>
              <w:pStyle w:val="a3"/>
              <w:numPr>
                <w:ilvl w:val="0"/>
                <w:numId w:val="1"/>
              </w:numPr>
              <w:jc w:val="center"/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Пенно В.Н.</w:t>
            </w:r>
          </w:p>
          <w:p w:rsidR="00C44ECE" w:rsidRPr="00D5002E" w:rsidRDefault="00C44ECE" w:rsidP="007A3F8F">
            <w:pPr>
              <w:rPr>
                <w:sz w:val="24"/>
                <w:szCs w:val="24"/>
              </w:rPr>
            </w:pPr>
          </w:p>
          <w:p w:rsidR="00C44ECE" w:rsidRPr="00D5002E" w:rsidRDefault="00C44ECE" w:rsidP="007A3F8F">
            <w:pPr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:rsidR="00C44ECE" w:rsidRPr="00D5002E" w:rsidRDefault="00C44ECE" w:rsidP="007A3F8F">
            <w:pPr>
              <w:tabs>
                <w:tab w:val="left" w:pos="5670"/>
                <w:tab w:val="left" w:pos="9355"/>
              </w:tabs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 xml:space="preserve"> «Создание информационно-педагогической среды для подготовки специалистов по реализации методов</w:t>
            </w:r>
          </w:p>
          <w:p w:rsidR="00C44ECE" w:rsidRPr="00D5002E" w:rsidRDefault="00C44ECE" w:rsidP="00C44ECE">
            <w:pPr>
              <w:tabs>
                <w:tab w:val="left" w:pos="5670"/>
                <w:tab w:val="left" w:pos="9355"/>
              </w:tabs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интерактивного обучения на уроках модуля «Основы православной культуры»</w:t>
            </w:r>
          </w:p>
        </w:tc>
        <w:tc>
          <w:tcPr>
            <w:tcW w:w="2694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VI Рождественские образовательные чтения «Традиция и новации: культура, общество, личность»</w:t>
            </w:r>
          </w:p>
        </w:tc>
        <w:tc>
          <w:tcPr>
            <w:tcW w:w="1982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Алтайский краевой институт повышения квалификации работников образования</w:t>
            </w:r>
          </w:p>
        </w:tc>
      </w:tr>
      <w:tr w:rsidR="00C44ECE" w:rsidRPr="00D5002E" w:rsidTr="009C6F41">
        <w:trPr>
          <w:jc w:val="center"/>
        </w:trPr>
        <w:tc>
          <w:tcPr>
            <w:tcW w:w="567" w:type="dxa"/>
          </w:tcPr>
          <w:p w:rsidR="00C44ECE" w:rsidRPr="00D5002E" w:rsidRDefault="00C44ECE" w:rsidP="00C44ECE">
            <w:pPr>
              <w:pStyle w:val="a3"/>
              <w:numPr>
                <w:ilvl w:val="0"/>
                <w:numId w:val="1"/>
              </w:numPr>
              <w:jc w:val="center"/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Потапова Светлана</w:t>
            </w:r>
          </w:p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Руководитель: Валиневич Н.А.</w:t>
            </w:r>
          </w:p>
        </w:tc>
        <w:tc>
          <w:tcPr>
            <w:tcW w:w="2497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Конфликты у детей старшего дошкольного возраста: причины и способы разрешения</w:t>
            </w:r>
          </w:p>
        </w:tc>
        <w:tc>
          <w:tcPr>
            <w:tcW w:w="2694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Окружная научно-практическая конференция «Формирование толерантного поведения и развитие жизнестойкости как условие профилактики экстремизма в молодежной среде»</w:t>
            </w:r>
          </w:p>
        </w:tc>
        <w:tc>
          <w:tcPr>
            <w:tcW w:w="1982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КГБПОУ «Славгородский педагогический колледж».</w:t>
            </w:r>
          </w:p>
        </w:tc>
      </w:tr>
      <w:tr w:rsidR="00C44ECE" w:rsidRPr="00D5002E" w:rsidTr="009C6F41">
        <w:trPr>
          <w:jc w:val="center"/>
        </w:trPr>
        <w:tc>
          <w:tcPr>
            <w:tcW w:w="567" w:type="dxa"/>
          </w:tcPr>
          <w:p w:rsidR="00C44ECE" w:rsidRPr="00D5002E" w:rsidRDefault="00C44ECE" w:rsidP="00C44ECE">
            <w:pPr>
              <w:pStyle w:val="a3"/>
              <w:numPr>
                <w:ilvl w:val="0"/>
                <w:numId w:val="1"/>
              </w:numPr>
              <w:jc w:val="center"/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Прохоренко Т.С.</w:t>
            </w:r>
          </w:p>
        </w:tc>
        <w:tc>
          <w:tcPr>
            <w:tcW w:w="2497" w:type="dxa"/>
          </w:tcPr>
          <w:p w:rsidR="00C44ECE" w:rsidRPr="00D5002E" w:rsidRDefault="00C44ECE" w:rsidP="007A3F8F">
            <w:pPr>
              <w:ind w:firstLine="34"/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Музей - хранитель культуры и искусства</w:t>
            </w:r>
          </w:p>
          <w:p w:rsidR="00C44ECE" w:rsidRPr="00D5002E" w:rsidRDefault="00C44ECE" w:rsidP="007A3F8F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C44ECE" w:rsidRPr="00D5002E" w:rsidRDefault="00C44ECE" w:rsidP="007A3F8F">
            <w:pPr>
              <w:pStyle w:val="a6"/>
              <w:spacing w:before="0" w:after="0"/>
              <w:jc w:val="both"/>
              <w:rPr>
                <w:bCs/>
              </w:rPr>
            </w:pPr>
            <w:r w:rsidRPr="00D5002E">
              <w:rPr>
                <w:bCs/>
                <w:lang w:val="en-US"/>
              </w:rPr>
              <w:t>II</w:t>
            </w:r>
            <w:r w:rsidRPr="00D5002E">
              <w:rPr>
                <w:bCs/>
              </w:rPr>
              <w:t xml:space="preserve"> Региональная научно-практическая </w:t>
            </w:r>
          </w:p>
          <w:p w:rsidR="00C44ECE" w:rsidRPr="00D5002E" w:rsidRDefault="00C44ECE" w:rsidP="007A3F8F">
            <w:pPr>
              <w:pStyle w:val="a6"/>
              <w:spacing w:before="0" w:after="0"/>
              <w:jc w:val="both"/>
              <w:rPr>
                <w:bCs/>
              </w:rPr>
            </w:pPr>
            <w:r w:rsidRPr="00D5002E">
              <w:rPr>
                <w:bCs/>
              </w:rPr>
              <w:t>интернет-конференция (с международным участием)</w:t>
            </w:r>
          </w:p>
          <w:p w:rsidR="00C44ECE" w:rsidRPr="00D5002E" w:rsidRDefault="00C44ECE" w:rsidP="007A3F8F">
            <w:pPr>
              <w:pStyle w:val="a6"/>
              <w:spacing w:before="0" w:after="0"/>
              <w:jc w:val="both"/>
              <w:rPr>
                <w:bCs/>
              </w:rPr>
            </w:pPr>
            <w:r w:rsidRPr="00D5002E">
              <w:rPr>
                <w:bCs/>
              </w:rPr>
              <w:t xml:space="preserve">«Гуманитарно-социальные науки: </w:t>
            </w:r>
          </w:p>
          <w:p w:rsidR="00C44ECE" w:rsidRPr="00D5002E" w:rsidRDefault="00C44ECE" w:rsidP="007A3F8F">
            <w:pPr>
              <w:jc w:val="both"/>
              <w:rPr>
                <w:bCs/>
                <w:sz w:val="24"/>
                <w:szCs w:val="24"/>
              </w:rPr>
            </w:pPr>
            <w:r w:rsidRPr="00D5002E">
              <w:rPr>
                <w:bCs/>
                <w:sz w:val="24"/>
                <w:szCs w:val="24"/>
              </w:rPr>
              <w:t>современные проблемы и перспективы развития»</w:t>
            </w:r>
          </w:p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:rsidR="00C44ECE" w:rsidRPr="00C44ECE" w:rsidRDefault="00C44ECE" w:rsidP="009C6F41">
            <w:pPr>
              <w:ind w:right="-26"/>
              <w:rPr>
                <w:bCs/>
                <w:sz w:val="24"/>
                <w:szCs w:val="24"/>
              </w:rPr>
            </w:pPr>
            <w:r w:rsidRPr="00D5002E">
              <w:rPr>
                <w:color w:val="000000"/>
                <w:sz w:val="24"/>
                <w:szCs w:val="24"/>
              </w:rPr>
              <w:t>Кафедра Гуманитарно-социальных дисциплин Факультета экономики и управления АНОО ВО «</w:t>
            </w:r>
            <w:r w:rsidRPr="00D5002E">
              <w:rPr>
                <w:bCs/>
                <w:sz w:val="24"/>
                <w:szCs w:val="24"/>
              </w:rPr>
              <w:t>Алтайского института финансового управления»</w:t>
            </w:r>
          </w:p>
        </w:tc>
      </w:tr>
      <w:tr w:rsidR="00C44ECE" w:rsidRPr="00D5002E" w:rsidTr="009C6F41">
        <w:trPr>
          <w:jc w:val="center"/>
        </w:trPr>
        <w:tc>
          <w:tcPr>
            <w:tcW w:w="567" w:type="dxa"/>
          </w:tcPr>
          <w:p w:rsidR="00C44ECE" w:rsidRPr="00D5002E" w:rsidRDefault="00C44ECE" w:rsidP="00C44ECE">
            <w:pPr>
              <w:pStyle w:val="a3"/>
              <w:numPr>
                <w:ilvl w:val="0"/>
                <w:numId w:val="1"/>
              </w:numPr>
              <w:jc w:val="center"/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Радченко И.А.</w:t>
            </w:r>
          </w:p>
        </w:tc>
        <w:tc>
          <w:tcPr>
            <w:tcW w:w="2497" w:type="dxa"/>
          </w:tcPr>
          <w:p w:rsidR="00C44ECE" w:rsidRPr="00D5002E" w:rsidRDefault="00C44ECE" w:rsidP="007A3F8F">
            <w:pPr>
              <w:contextualSpacing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Проблема грамотности и читательские интересы современных студентов системы СПО</w:t>
            </w:r>
          </w:p>
        </w:tc>
        <w:tc>
          <w:tcPr>
            <w:tcW w:w="2694" w:type="dxa"/>
          </w:tcPr>
          <w:p w:rsidR="00C44ECE" w:rsidRPr="00D5002E" w:rsidRDefault="00C44ECE" w:rsidP="007A3F8F">
            <w:pPr>
              <w:pStyle w:val="a6"/>
              <w:spacing w:before="0" w:after="0"/>
              <w:jc w:val="both"/>
              <w:rPr>
                <w:bCs/>
              </w:rPr>
            </w:pPr>
            <w:r w:rsidRPr="00D5002E">
              <w:rPr>
                <w:bCs/>
                <w:lang w:val="en-US"/>
              </w:rPr>
              <w:t>II</w:t>
            </w:r>
            <w:r w:rsidRPr="00D5002E">
              <w:rPr>
                <w:bCs/>
              </w:rPr>
              <w:t xml:space="preserve"> Региональная научно-практическая </w:t>
            </w:r>
          </w:p>
          <w:p w:rsidR="00C44ECE" w:rsidRPr="00D5002E" w:rsidRDefault="00C44ECE" w:rsidP="007A3F8F">
            <w:pPr>
              <w:pStyle w:val="a6"/>
              <w:spacing w:before="0" w:after="0"/>
              <w:jc w:val="both"/>
              <w:rPr>
                <w:bCs/>
              </w:rPr>
            </w:pPr>
            <w:r w:rsidRPr="00D5002E">
              <w:rPr>
                <w:bCs/>
              </w:rPr>
              <w:t>интернет-конференция (с международным участием)</w:t>
            </w:r>
          </w:p>
          <w:p w:rsidR="00C44ECE" w:rsidRPr="00D5002E" w:rsidRDefault="00C44ECE" w:rsidP="007A3F8F">
            <w:pPr>
              <w:pStyle w:val="a6"/>
              <w:spacing w:before="0" w:after="0"/>
              <w:jc w:val="both"/>
              <w:rPr>
                <w:bCs/>
              </w:rPr>
            </w:pPr>
            <w:r w:rsidRPr="00D5002E">
              <w:rPr>
                <w:bCs/>
              </w:rPr>
              <w:t xml:space="preserve">«Гуманитарно-социальные науки: </w:t>
            </w:r>
          </w:p>
          <w:p w:rsidR="00C44ECE" w:rsidRPr="00D5002E" w:rsidRDefault="00C44ECE" w:rsidP="007A3F8F">
            <w:pPr>
              <w:jc w:val="both"/>
              <w:rPr>
                <w:bCs/>
                <w:sz w:val="24"/>
                <w:szCs w:val="24"/>
              </w:rPr>
            </w:pPr>
            <w:r w:rsidRPr="00D5002E">
              <w:rPr>
                <w:bCs/>
                <w:sz w:val="24"/>
                <w:szCs w:val="24"/>
              </w:rPr>
              <w:t>современные проблемы и перспективы развития»</w:t>
            </w:r>
          </w:p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:rsidR="00C44ECE" w:rsidRPr="00C44ECE" w:rsidRDefault="00C44ECE" w:rsidP="00C44ECE">
            <w:pPr>
              <w:rPr>
                <w:bCs/>
                <w:sz w:val="24"/>
                <w:szCs w:val="24"/>
              </w:rPr>
            </w:pPr>
            <w:r w:rsidRPr="00D5002E">
              <w:rPr>
                <w:color w:val="000000"/>
                <w:sz w:val="24"/>
                <w:szCs w:val="24"/>
              </w:rPr>
              <w:t>Кафедра Гуманитарно-социальных дисциплин Факультета экономики и управления АНОО ВО «</w:t>
            </w:r>
            <w:r w:rsidRPr="00D5002E">
              <w:rPr>
                <w:bCs/>
                <w:sz w:val="24"/>
                <w:szCs w:val="24"/>
              </w:rPr>
              <w:t>Алтайского института финансового управления»</w:t>
            </w:r>
          </w:p>
        </w:tc>
      </w:tr>
      <w:tr w:rsidR="00C44ECE" w:rsidRPr="00D5002E" w:rsidTr="009C6F41">
        <w:trPr>
          <w:jc w:val="center"/>
        </w:trPr>
        <w:tc>
          <w:tcPr>
            <w:tcW w:w="567" w:type="dxa"/>
          </w:tcPr>
          <w:p w:rsidR="00C44ECE" w:rsidRPr="00D5002E" w:rsidRDefault="00C44ECE" w:rsidP="00C44ECE">
            <w:pPr>
              <w:pStyle w:val="a3"/>
              <w:numPr>
                <w:ilvl w:val="0"/>
                <w:numId w:val="1"/>
              </w:numPr>
              <w:jc w:val="center"/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 xml:space="preserve">Шлее Юлия. Руководитель: </w:t>
            </w:r>
          </w:p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Хобенкова Т.С..</w:t>
            </w:r>
          </w:p>
        </w:tc>
        <w:tc>
          <w:tcPr>
            <w:tcW w:w="2497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«Использование пословиц и поговорок на уроках немецкого языка в процессе формирования толерантности и культуры межнационального общения»</w:t>
            </w:r>
          </w:p>
        </w:tc>
        <w:tc>
          <w:tcPr>
            <w:tcW w:w="2694" w:type="dxa"/>
          </w:tcPr>
          <w:p w:rsidR="00C44ECE" w:rsidRPr="00D5002E" w:rsidRDefault="00C44ECE" w:rsidP="007A3F8F">
            <w:pPr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Окружная научно-практическая конференция «Формирование толерантного поведения и развитие жизнестойкости как условие профилактики экстремизма в молодежной среде»</w:t>
            </w:r>
          </w:p>
        </w:tc>
        <w:tc>
          <w:tcPr>
            <w:tcW w:w="1982" w:type="dxa"/>
          </w:tcPr>
          <w:p w:rsidR="00C44ECE" w:rsidRPr="00D5002E" w:rsidRDefault="00C44ECE" w:rsidP="007A3F8F">
            <w:pPr>
              <w:jc w:val="both"/>
              <w:rPr>
                <w:sz w:val="24"/>
                <w:szCs w:val="24"/>
              </w:rPr>
            </w:pPr>
            <w:r w:rsidRPr="00D5002E">
              <w:rPr>
                <w:sz w:val="24"/>
                <w:szCs w:val="24"/>
              </w:rPr>
              <w:t>КГБПОУ «Славгородский педагогический колледж».</w:t>
            </w:r>
          </w:p>
        </w:tc>
      </w:tr>
    </w:tbl>
    <w:p w:rsidR="00C44ECE" w:rsidRPr="00562B40" w:rsidRDefault="00C44ECE" w:rsidP="00C44ECE">
      <w:pPr>
        <w:jc w:val="center"/>
        <w:rPr>
          <w:rStyle w:val="a4"/>
          <w:color w:val="000000"/>
          <w:sz w:val="24"/>
          <w:szCs w:val="24"/>
        </w:rPr>
      </w:pPr>
    </w:p>
    <w:p w:rsidR="00097A5C" w:rsidRDefault="00097A5C"/>
    <w:sectPr w:rsidR="00097A5C" w:rsidSect="009C6F41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D7F" w:rsidRDefault="00685D7F" w:rsidP="006A3DFD">
      <w:pPr>
        <w:spacing w:after="0" w:line="240" w:lineRule="auto"/>
      </w:pPr>
      <w:r>
        <w:separator/>
      </w:r>
    </w:p>
  </w:endnote>
  <w:endnote w:type="continuationSeparator" w:id="1">
    <w:p w:rsidR="00685D7F" w:rsidRDefault="00685D7F" w:rsidP="006A3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40826"/>
      <w:docPartObj>
        <w:docPartGallery w:val="Page Numbers (Bottom of Page)"/>
        <w:docPartUnique/>
      </w:docPartObj>
    </w:sdtPr>
    <w:sdtContent>
      <w:p w:rsidR="006A3DFD" w:rsidRDefault="006A3DFD">
        <w:pPr>
          <w:pStyle w:val="a9"/>
          <w:jc w:val="right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6A3DFD" w:rsidRDefault="006A3DF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D7F" w:rsidRDefault="00685D7F" w:rsidP="006A3DFD">
      <w:pPr>
        <w:spacing w:after="0" w:line="240" w:lineRule="auto"/>
      </w:pPr>
      <w:r>
        <w:separator/>
      </w:r>
    </w:p>
  </w:footnote>
  <w:footnote w:type="continuationSeparator" w:id="1">
    <w:p w:rsidR="00685D7F" w:rsidRDefault="00685D7F" w:rsidP="006A3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1D2549"/>
    <w:multiLevelType w:val="hybridMultilevel"/>
    <w:tmpl w:val="CAC47532"/>
    <w:lvl w:ilvl="0" w:tplc="8F926B6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44ECE"/>
    <w:rsid w:val="00097A5C"/>
    <w:rsid w:val="00685D7F"/>
    <w:rsid w:val="006A3DFD"/>
    <w:rsid w:val="007A4A1A"/>
    <w:rsid w:val="009C6F41"/>
    <w:rsid w:val="00B874F3"/>
    <w:rsid w:val="00C44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ECE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qFormat/>
    <w:rsid w:val="00C44ECE"/>
    <w:rPr>
      <w:b/>
      <w:bCs/>
    </w:rPr>
  </w:style>
  <w:style w:type="table" w:styleId="a5">
    <w:name w:val="Table Grid"/>
    <w:basedOn w:val="a1"/>
    <w:uiPriority w:val="59"/>
    <w:rsid w:val="00C44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C44EC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6A3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A3DFD"/>
  </w:style>
  <w:style w:type="paragraph" w:styleId="a9">
    <w:name w:val="footer"/>
    <w:basedOn w:val="a"/>
    <w:link w:val="aa"/>
    <w:uiPriority w:val="99"/>
    <w:unhideWhenUsed/>
    <w:rsid w:val="006A3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A3D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972</Words>
  <Characters>5542</Characters>
  <Application>Microsoft Office Word</Application>
  <DocSecurity>0</DocSecurity>
  <Lines>46</Lines>
  <Paragraphs>13</Paragraphs>
  <ScaleCrop>false</ScaleCrop>
  <Company>Organization</Company>
  <LinksUpToDate>false</LinksUpToDate>
  <CharactersWithSpaces>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Дмитриевна</dc:creator>
  <cp:keywords/>
  <dc:description/>
  <cp:lastModifiedBy>Марина Дмитриевна</cp:lastModifiedBy>
  <cp:revision>4</cp:revision>
  <dcterms:created xsi:type="dcterms:W3CDTF">2016-04-08T04:12:00Z</dcterms:created>
  <dcterms:modified xsi:type="dcterms:W3CDTF">2016-04-14T11:35:00Z</dcterms:modified>
</cp:coreProperties>
</file>